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9242">
      <w:pPr>
        <w:jc w:val="center"/>
        <w:rPr>
          <w:rFonts w:hint="eastAsia" w:ascii="宋体" w:hAnsi="宋体" w:eastAsia="宋体" w:cs="宋体"/>
          <w:b/>
          <w:sz w:val="28"/>
          <w:szCs w:val="28"/>
        </w:rPr>
      </w:pPr>
      <w:bookmarkStart w:id="2" w:name="_GoBack"/>
      <w:r>
        <w:rPr>
          <w:rFonts w:hint="eastAsia" w:ascii="宋体" w:hAnsi="宋体" w:eastAsia="宋体" w:cs="宋体"/>
          <w:bCs/>
          <w:sz w:val="28"/>
          <w:szCs w:val="28"/>
        </w:rPr>
        <w:t xml:space="preserve">      </w:t>
      </w:r>
    </w:p>
    <w:p w14:paraId="2B37C98A">
      <w:pPr>
        <w:jc w:val="center"/>
        <w:rPr>
          <w:rFonts w:hint="eastAsia" w:ascii="宋体" w:hAnsi="宋体" w:eastAsia="宋体" w:cs="宋体"/>
          <w:b/>
          <w:sz w:val="28"/>
          <w:szCs w:val="28"/>
        </w:rPr>
      </w:pPr>
    </w:p>
    <w:p w14:paraId="0B7D9F59">
      <w:pPr>
        <w:jc w:val="center"/>
        <w:rPr>
          <w:rFonts w:hint="eastAsia" w:ascii="宋体" w:hAnsi="宋体" w:eastAsia="宋体" w:cs="宋体"/>
          <w:b/>
          <w:sz w:val="28"/>
          <w:szCs w:val="28"/>
        </w:rPr>
      </w:pPr>
    </w:p>
    <w:p w14:paraId="6D56E0D0">
      <w:pPr>
        <w:jc w:val="center"/>
        <w:rPr>
          <w:rFonts w:hint="eastAsia" w:ascii="宋体" w:hAnsi="宋体" w:eastAsia="宋体" w:cs="宋体"/>
          <w:b/>
          <w:sz w:val="28"/>
          <w:szCs w:val="28"/>
        </w:rPr>
      </w:pPr>
    </w:p>
    <w:p w14:paraId="38FB7058">
      <w:pPr>
        <w:rPr>
          <w:rFonts w:hint="eastAsia" w:ascii="宋体" w:hAnsi="宋体" w:eastAsia="宋体" w:cs="宋体"/>
          <w:b/>
          <w:sz w:val="28"/>
          <w:szCs w:val="28"/>
        </w:rPr>
      </w:pPr>
    </w:p>
    <w:p w14:paraId="21119F49">
      <w:pPr>
        <w:jc w:val="center"/>
        <w:rPr>
          <w:rFonts w:hint="eastAsia" w:ascii="宋体" w:hAnsi="宋体" w:eastAsia="宋体" w:cs="宋体"/>
          <w:b/>
          <w:sz w:val="28"/>
          <w:szCs w:val="28"/>
        </w:rPr>
      </w:pPr>
    </w:p>
    <w:p w14:paraId="1AE78F55">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sz w:val="44"/>
          <w:szCs w:val="44"/>
          <w:lang w:val="en-US" w:eastAsia="zh-CN"/>
        </w:rPr>
        <w:t>攀枝花</w:t>
      </w:r>
      <w:r>
        <w:rPr>
          <w:rFonts w:hint="eastAsia" w:ascii="宋体" w:hAnsi="宋体" w:eastAsia="宋体" w:cs="宋体"/>
          <w:b/>
          <w:sz w:val="44"/>
          <w:szCs w:val="44"/>
        </w:rPr>
        <w:t>川发龙蟒新材料有限公司</w:t>
      </w:r>
    </w:p>
    <w:p w14:paraId="660A4ED8">
      <w:pPr>
        <w:widowControl/>
        <w:spacing w:line="560" w:lineRule="exact"/>
        <w:ind w:firstLine="883" w:firstLineChars="200"/>
        <w:jc w:val="center"/>
        <w:textAlignment w:val="center"/>
        <w:rPr>
          <w:rFonts w:hint="eastAsia" w:ascii="宋体" w:hAnsi="宋体" w:eastAsia="宋体" w:cs="宋体"/>
          <w:b/>
          <w:sz w:val="44"/>
          <w:szCs w:val="44"/>
          <w:lang w:eastAsia="zh-CN"/>
        </w:rPr>
      </w:pPr>
      <w:r>
        <w:rPr>
          <w:rFonts w:hint="eastAsia" w:ascii="宋体" w:hAnsi="宋体" w:eastAsia="宋体" w:cs="宋体"/>
          <w:b/>
          <w:sz w:val="44"/>
          <w:szCs w:val="44"/>
        </w:rPr>
        <w:t>关于CFLM-FJXS-202</w:t>
      </w:r>
      <w:r>
        <w:rPr>
          <w:rFonts w:hint="eastAsia" w:ascii="宋体" w:hAnsi="宋体" w:eastAsia="宋体" w:cs="宋体"/>
          <w:b/>
          <w:sz w:val="44"/>
          <w:szCs w:val="44"/>
          <w:lang w:val="en-US" w:eastAsia="zh-CN"/>
        </w:rPr>
        <w:t>6</w:t>
      </w:r>
      <w:r>
        <w:rPr>
          <w:rFonts w:hint="eastAsia" w:ascii="宋体" w:hAnsi="宋体" w:eastAsia="宋体" w:cs="宋体"/>
          <w:b/>
          <w:sz w:val="44"/>
          <w:szCs w:val="44"/>
        </w:rPr>
        <w:t>-00</w:t>
      </w:r>
      <w:r>
        <w:rPr>
          <w:rFonts w:hint="eastAsia" w:ascii="宋体" w:hAnsi="宋体" w:eastAsia="宋体" w:cs="宋体"/>
          <w:b/>
          <w:sz w:val="44"/>
          <w:szCs w:val="44"/>
          <w:lang w:val="en-US" w:eastAsia="zh-CN"/>
        </w:rPr>
        <w:t>2</w:t>
      </w:r>
    </w:p>
    <w:p w14:paraId="11FFD61C">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sz w:val="44"/>
          <w:szCs w:val="44"/>
          <w:lang w:eastAsia="zh-CN"/>
        </w:rPr>
        <w:t>危险废物</w:t>
      </w:r>
      <w:r>
        <w:rPr>
          <w:rFonts w:hint="eastAsia" w:ascii="宋体" w:hAnsi="宋体" w:eastAsia="宋体" w:cs="宋体"/>
          <w:b/>
          <w:sz w:val="44"/>
          <w:szCs w:val="44"/>
          <w:lang w:val="en-US" w:eastAsia="zh-CN"/>
        </w:rPr>
        <w:t>处置</w:t>
      </w:r>
      <w:r>
        <w:rPr>
          <w:rFonts w:hint="eastAsia" w:ascii="宋体" w:hAnsi="宋体" w:eastAsia="宋体" w:cs="宋体"/>
          <w:b/>
          <w:sz w:val="44"/>
          <w:szCs w:val="44"/>
        </w:rPr>
        <w:t>申请函</w:t>
      </w:r>
    </w:p>
    <w:p w14:paraId="1EC5ACDE">
      <w:pPr>
        <w:ind w:firstLine="560" w:firstLineChars="200"/>
        <w:rPr>
          <w:rFonts w:hint="eastAsia" w:ascii="宋体" w:hAnsi="宋体" w:eastAsia="宋体" w:cs="宋体"/>
          <w:sz w:val="28"/>
          <w:szCs w:val="28"/>
        </w:rPr>
      </w:pPr>
    </w:p>
    <w:p w14:paraId="20857912">
      <w:pPr>
        <w:ind w:firstLine="560" w:firstLineChars="200"/>
        <w:rPr>
          <w:rFonts w:hint="eastAsia" w:ascii="宋体" w:hAnsi="宋体" w:eastAsia="宋体" w:cs="宋体"/>
          <w:sz w:val="28"/>
          <w:szCs w:val="28"/>
        </w:rPr>
      </w:pPr>
    </w:p>
    <w:p w14:paraId="3B8278C3">
      <w:pPr>
        <w:ind w:firstLine="560" w:firstLineChars="200"/>
        <w:rPr>
          <w:rFonts w:hint="eastAsia" w:ascii="宋体" w:hAnsi="宋体" w:eastAsia="宋体" w:cs="宋体"/>
          <w:sz w:val="28"/>
          <w:szCs w:val="28"/>
        </w:rPr>
      </w:pPr>
    </w:p>
    <w:p w14:paraId="175FA6C9">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申请公司（盖章）：</w:t>
      </w:r>
    </w:p>
    <w:p w14:paraId="4B8E2D9B">
      <w:pPr>
        <w:rPr>
          <w:rFonts w:hint="eastAsia" w:ascii="宋体" w:hAnsi="宋体" w:eastAsia="宋体" w:cs="宋体"/>
          <w:sz w:val="28"/>
          <w:szCs w:val="28"/>
        </w:rPr>
      </w:pPr>
    </w:p>
    <w:p w14:paraId="2878832E">
      <w:pPr>
        <w:pStyle w:val="7"/>
        <w:rPr>
          <w:rFonts w:hint="eastAsia" w:ascii="宋体" w:hAnsi="宋体" w:eastAsia="宋体" w:cs="宋体"/>
          <w:sz w:val="28"/>
          <w:szCs w:val="28"/>
        </w:rPr>
      </w:pPr>
    </w:p>
    <w:p w14:paraId="324D3675">
      <w:pPr>
        <w:pStyle w:val="8"/>
        <w:rPr>
          <w:rFonts w:hint="eastAsia" w:ascii="宋体" w:hAnsi="宋体" w:eastAsia="宋体" w:cs="宋体"/>
          <w:sz w:val="28"/>
          <w:szCs w:val="28"/>
        </w:rPr>
      </w:pPr>
    </w:p>
    <w:p w14:paraId="572EE990">
      <w:pPr>
        <w:rPr>
          <w:rFonts w:hint="eastAsia" w:ascii="宋体" w:hAnsi="宋体" w:eastAsia="宋体" w:cs="宋体"/>
          <w:sz w:val="28"/>
          <w:szCs w:val="28"/>
        </w:rPr>
      </w:pPr>
    </w:p>
    <w:p w14:paraId="3DC328F5">
      <w:pPr>
        <w:rPr>
          <w:rFonts w:hint="eastAsia" w:ascii="宋体" w:hAnsi="宋体" w:eastAsia="宋体" w:cs="宋体"/>
          <w:sz w:val="28"/>
          <w:szCs w:val="28"/>
        </w:rPr>
      </w:pPr>
    </w:p>
    <w:p w14:paraId="0E1BC42B">
      <w:pPr>
        <w:pStyle w:val="27"/>
        <w:rPr>
          <w:rFonts w:hint="eastAsia" w:ascii="宋体" w:hAnsi="宋体" w:eastAsia="宋体" w:cs="宋体"/>
        </w:rPr>
      </w:pPr>
    </w:p>
    <w:p w14:paraId="1B53DF9B">
      <w:pPr>
        <w:pStyle w:val="25"/>
        <w:rPr>
          <w:rFonts w:hint="eastAsia" w:ascii="宋体" w:hAnsi="宋体" w:eastAsia="宋体" w:cs="宋体"/>
        </w:rPr>
      </w:pPr>
    </w:p>
    <w:p w14:paraId="0F9AECE8">
      <w:pPr>
        <w:pStyle w:val="25"/>
        <w:rPr>
          <w:rFonts w:hint="eastAsia" w:ascii="宋体" w:hAnsi="宋体" w:eastAsia="宋体" w:cs="宋体"/>
        </w:rPr>
      </w:pPr>
    </w:p>
    <w:p w14:paraId="3607A98D">
      <w:pPr>
        <w:jc w:val="left"/>
        <w:rPr>
          <w:rFonts w:hint="eastAsia" w:ascii="宋体" w:hAnsi="宋体" w:eastAsia="宋体" w:cs="宋体"/>
          <w:b/>
          <w:color w:val="000000"/>
          <w:sz w:val="28"/>
          <w:szCs w:val="28"/>
        </w:rPr>
      </w:pPr>
      <w:bookmarkStart w:id="0" w:name="_Toc15116"/>
      <w:r>
        <w:rPr>
          <w:rFonts w:hint="eastAsia" w:ascii="宋体" w:hAnsi="宋体" w:eastAsia="宋体" w:cs="宋体"/>
        </w:rP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1837690</wp:posOffset>
                </wp:positionV>
                <wp:extent cx="6042660" cy="6835140"/>
                <wp:effectExtent l="5080" t="4445" r="17780" b="18415"/>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42660" cy="6835140"/>
                        </a:xfrm>
                        <a:prstGeom prst="rect">
                          <a:avLst/>
                        </a:prstGeom>
                        <a:solidFill>
                          <a:srgbClr val="FFFFFF"/>
                        </a:solidFill>
                        <a:ln w="9525">
                          <a:solidFill>
                            <a:srgbClr val="000000"/>
                          </a:solidFill>
                          <a:miter lim="800000"/>
                        </a:ln>
                      </wps:spPr>
                      <wps:txbx>
                        <w:txbxContent>
                          <w:p w14:paraId="40B7F5BE">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44.7pt;height:538.2pt;width:475.8pt;mso-wrap-distance-bottom:3.6pt;mso-wrap-distance-top:3.6pt;z-index:251659264;mso-width-relative:page;mso-height-relative:page;" fillcolor="#FFFFFF" filled="t" stroked="t" coordsize="21600,21600" o:gfxdata="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&#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bcMX2gAAAAsBAAAPAAAAAAAAAAEAIAAAACIAAABk&#10;cnMvZG93bnJldi54bWxQSwECFAAUAAAACACHTuJAXVC4Xj0CAAB+BAAADgAAAAAAAAABACAAAAAp&#10;AQAAZHJzL2Uyb0RvYy54bWxQSwUGAAAAAAYABgBZAQAA2AUAAAAA&#10;">
                <v:fill on="t" focussize="0,0"/>
                <v:stroke color="#000000" miterlimit="8" joinstyle="miter"/>
                <v:imagedata o:title=""/>
                <o:lock v:ext="edit" aspectratio="f"/>
                <v:textbox>
                  <w:txbxContent>
                    <w:p w14:paraId="40B7F5BE">
                      <w:pPr>
                        <w:jc w:val="center"/>
                      </w:pPr>
                      <w:r>
                        <w:rPr>
                          <w:rFonts w:hint="eastAsia"/>
                        </w:rPr>
                        <w:t>营业执照等复印件</w:t>
                      </w:r>
                    </w:p>
                  </w:txbxContent>
                </v:textbox>
                <w10:wrap type="topAndBottom"/>
              </v:shape>
            </w:pict>
          </mc:Fallback>
        </mc:AlternateContent>
      </w:r>
      <w:r>
        <w:rPr>
          <w:rFonts w:hint="eastAsia" w:ascii="宋体" w:hAnsi="宋体" w:eastAsia="宋体" w:cs="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5、</w:t>
      </w:r>
      <w:r>
        <w:rPr>
          <w:rFonts w:hint="eastAsia" w:ascii="宋体" w:hAnsi="宋体" w:eastAsia="宋体" w:cs="宋体"/>
          <w:b/>
          <w:bCs/>
          <w:kern w:val="2"/>
          <w:sz w:val="28"/>
          <w:szCs w:val="28"/>
          <w:lang w:val="en-US" w:eastAsia="zh-CN"/>
        </w:rPr>
        <w:t>危险废物</w:t>
      </w:r>
      <w:r>
        <w:rPr>
          <w:rFonts w:hint="eastAsia" w:ascii="宋体" w:hAnsi="宋体" w:eastAsia="宋体" w:cs="宋体"/>
          <w:b/>
          <w:bCs/>
          <w:kern w:val="2"/>
          <w:sz w:val="28"/>
          <w:szCs w:val="28"/>
          <w:lang w:val="en-US" w:eastAsia="zh-CN"/>
        </w:rPr>
        <w:t>经营许可证</w:t>
      </w:r>
      <w:r>
        <w:rPr>
          <w:rFonts w:hint="eastAsia" w:ascii="宋体" w:hAnsi="宋体" w:eastAsia="宋体" w:cs="宋体"/>
          <w:b/>
          <w:color w:val="000000"/>
          <w:sz w:val="28"/>
          <w:szCs w:val="28"/>
        </w:rPr>
        <w:t>。</w:t>
      </w:r>
    </w:p>
    <w:p w14:paraId="70BEB63F">
      <w:pPr>
        <w:jc w:val="left"/>
        <w:rPr>
          <w:rFonts w:hint="eastAsia" w:ascii="宋体" w:hAnsi="宋体" w:eastAsia="宋体" w:cs="宋体"/>
          <w:b/>
          <w:color w:val="000000"/>
          <w:sz w:val="28"/>
          <w:szCs w:val="28"/>
        </w:rPr>
      </w:pPr>
    </w:p>
    <w:p w14:paraId="77675E31">
      <w:pPr>
        <w:jc w:val="left"/>
        <w:rPr>
          <w:rFonts w:hint="eastAsia" w:ascii="宋体" w:hAnsi="宋体" w:eastAsia="宋体" w:cs="宋体"/>
          <w:b/>
          <w:color w:val="000000"/>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3360" behindDoc="0" locked="0" layoutInCell="1" allowOverlap="1">
                <wp:simplePos x="0" y="0"/>
                <wp:positionH relativeFrom="column">
                  <wp:posOffset>-12700</wp:posOffset>
                </wp:positionH>
                <wp:positionV relativeFrom="paragraph">
                  <wp:posOffset>244475</wp:posOffset>
                </wp:positionV>
                <wp:extent cx="6331585" cy="8378825"/>
                <wp:effectExtent l="5080" t="5080" r="18415" b="1333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31585" cy="8378825"/>
                        </a:xfrm>
                        <a:prstGeom prst="rect">
                          <a:avLst/>
                        </a:prstGeom>
                        <a:solidFill>
                          <a:srgbClr val="FFFFFF"/>
                        </a:solidFill>
                        <a:ln w="9525">
                          <a:solidFill>
                            <a:srgbClr val="000000"/>
                          </a:solidFill>
                          <a:miter lim="800000"/>
                        </a:ln>
                      </wps:spPr>
                      <wps:txbx>
                        <w:txbxContent>
                          <w:p w14:paraId="190BF9AE">
                            <w:pPr>
                              <w:jc w:val="center"/>
                              <w:rPr>
                                <w:rFonts w:hint="eastAsia" w:eastAsia="宋体" w:cs="Times New Roman"/>
                              </w:rPr>
                            </w:pPr>
                            <w:r>
                              <w:rPr>
                                <w:rFonts w:hint="eastAsia" w:eastAsia="宋体" w:cs="Times New Roman"/>
                                <w:lang w:val="en-US" w:eastAsia="zh-CN"/>
                              </w:rPr>
                              <w:t>危险废物经营许可证</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pt;margin-top:19.25pt;height:659.75pt;width:498.55pt;mso-wrap-distance-bottom:3.6pt;mso-wrap-distance-left:9pt;mso-wrap-distance-right:9pt;mso-wrap-distance-top:3.6pt;z-index:251663360;mso-width-relative:page;mso-height-relative:page;" fillcolor="#FFFFFF" filled="t" stroked="t" coordsize="21600,21600" o:gfxdata="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YDLHNkAAAAKAQAADwAAAAAAAAABACAAAAAiAAAAZHJzL2Rv&#10;d25yZXYueG1sUEsBAhQAFAAAAAgAh07iQB/MLFg5AgAAfAQAAA4AAAAAAAAAAQAgAAAAKAEAAGRy&#10;cy9lMm9Eb2MueG1sUEsFBgAAAAAGAAYAWQEAANMFAAAAAA==&#10;">
                <v:fill on="t" focussize="0,0"/>
                <v:stroke color="#000000" miterlimit="8" joinstyle="miter"/>
                <v:imagedata o:title=""/>
                <o:lock v:ext="edit" aspectratio="f"/>
                <v:textbox>
                  <w:txbxContent>
                    <w:p w14:paraId="190BF9AE">
                      <w:pPr>
                        <w:jc w:val="center"/>
                        <w:rPr>
                          <w:rFonts w:hint="eastAsia" w:eastAsia="宋体" w:cs="Times New Roman"/>
                        </w:rPr>
                      </w:pPr>
                      <w:r>
                        <w:rPr>
                          <w:rFonts w:hint="eastAsia" w:eastAsia="宋体" w:cs="Times New Roman"/>
                          <w:lang w:val="en-US" w:eastAsia="zh-CN"/>
                        </w:rPr>
                        <w:t>危险废物经营许可证</w:t>
                      </w:r>
                    </w:p>
                  </w:txbxContent>
                </v:textbox>
                <w10:wrap type="square"/>
              </v:shape>
            </w:pict>
          </mc:Fallback>
        </mc:AlternateContent>
      </w:r>
    </w:p>
    <w:p w14:paraId="7B387CF9">
      <w:pPr>
        <w:jc w:val="left"/>
        <w:rPr>
          <w:rFonts w:hint="eastAsia" w:ascii="宋体" w:hAnsi="宋体" w:eastAsia="宋体" w:cs="宋体"/>
          <w:b/>
          <w:color w:val="000000"/>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4384" behindDoc="0" locked="0" layoutInCell="1" allowOverlap="1">
                <wp:simplePos x="0" y="0"/>
                <wp:positionH relativeFrom="column">
                  <wp:posOffset>-12700</wp:posOffset>
                </wp:positionH>
                <wp:positionV relativeFrom="paragraph">
                  <wp:posOffset>244475</wp:posOffset>
                </wp:positionV>
                <wp:extent cx="6331585" cy="8378825"/>
                <wp:effectExtent l="5080" t="5080" r="18415" b="13335"/>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31585" cy="8378825"/>
                        </a:xfrm>
                        <a:prstGeom prst="rect">
                          <a:avLst/>
                        </a:prstGeom>
                        <a:solidFill>
                          <a:srgbClr val="FFFFFF"/>
                        </a:solidFill>
                        <a:ln w="9525">
                          <a:solidFill>
                            <a:srgbClr val="000000"/>
                          </a:solidFill>
                          <a:miter lim="800000"/>
                        </a:ln>
                      </wps:spPr>
                      <wps:txbx>
                        <w:txbxContent>
                          <w:p w14:paraId="6D39F93D">
                            <w:pPr>
                              <w:jc w:val="center"/>
                              <w:rPr>
                                <w:rFonts w:hint="eastAsia" w:eastAsia="宋体" w:cs="Times New Roman"/>
                                <w:lang w:val="en-US" w:eastAsia="zh-CN"/>
                              </w:rPr>
                            </w:pPr>
                            <w:r>
                              <w:rPr>
                                <w:rFonts w:hint="eastAsia" w:eastAsia="宋体" w:cs="Times New Roman"/>
                                <w:lang w:val="en-US" w:eastAsia="zh-CN"/>
                              </w:rPr>
                              <w:t>危险废物经营许可证</w:t>
                            </w:r>
                          </w:p>
                          <w:p w14:paraId="7467F672">
                            <w:pPr>
                              <w:jc w:val="center"/>
                              <w:rPr>
                                <w:rFonts w:hint="eastAsia" w:eastAsia="宋体" w:cs="Times New Roman"/>
                                <w:lang w:val="en-US" w:eastAsia="zh-CN"/>
                              </w:rPr>
                            </w:pPr>
                            <w:r>
                              <w:rPr>
                                <w:rFonts w:hint="eastAsia" w:eastAsia="宋体" w:cs="Times New Roman"/>
                                <w:lang w:val="en-US" w:eastAsia="zh-CN"/>
                              </w:rPr>
                              <w:t>附件</w:t>
                            </w:r>
                          </w:p>
                          <w:p w14:paraId="56BEC18D">
                            <w:pPr>
                              <w:jc w:val="center"/>
                              <w:rPr>
                                <w:rFonts w:hint="default" w:eastAsia="宋体" w:cs="Times New Roman"/>
                                <w:lang w:val="en-US" w:eastAsia="zh-CN"/>
                              </w:rPr>
                            </w:pPr>
                            <w:r>
                              <w:rPr>
                                <w:rFonts w:hint="default" w:eastAsia="宋体" w:cs="Times New Roman"/>
                                <w:lang w:val="en-US" w:eastAsia="zh-CN"/>
                              </w:rPr>
                              <w:t>核准危险废物经营类别及代码</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pt;margin-top:19.25pt;height:659.75pt;width:498.55pt;mso-wrap-distance-bottom:3.6pt;mso-wrap-distance-left:9pt;mso-wrap-distance-right:9pt;mso-wrap-distance-top:3.6pt;z-index:251664384;mso-width-relative:page;mso-height-relative:page;" fillcolor="#FFFFFF" filled="t" stroked="t" coordsize="21600,21600" o:gfxdata="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YDLHNkAAAAKAQAADwAAAAAAAAABACAAAAAiAAAAZHJzL2Rv&#10;d25yZXYueG1sUEsBAhQAFAAAAAgAh07iQE+3SpM5AgAAfAQAAA4AAAAAAAAAAQAgAAAAKAEAAGRy&#10;cy9lMm9Eb2MueG1sUEsFBgAAAAAGAAYAWQEAANMFAAAAAA==&#10;">
                <v:fill on="t" focussize="0,0"/>
                <v:stroke color="#000000" miterlimit="8" joinstyle="miter"/>
                <v:imagedata o:title=""/>
                <o:lock v:ext="edit" aspectratio="f"/>
                <v:textbox>
                  <w:txbxContent>
                    <w:p w14:paraId="6D39F93D">
                      <w:pPr>
                        <w:jc w:val="center"/>
                        <w:rPr>
                          <w:rFonts w:hint="eastAsia" w:eastAsia="宋体" w:cs="Times New Roman"/>
                          <w:lang w:val="en-US" w:eastAsia="zh-CN"/>
                        </w:rPr>
                      </w:pPr>
                      <w:r>
                        <w:rPr>
                          <w:rFonts w:hint="eastAsia" w:eastAsia="宋体" w:cs="Times New Roman"/>
                          <w:lang w:val="en-US" w:eastAsia="zh-CN"/>
                        </w:rPr>
                        <w:t>危险废物经营许可证</w:t>
                      </w:r>
                    </w:p>
                    <w:p w14:paraId="7467F672">
                      <w:pPr>
                        <w:jc w:val="center"/>
                        <w:rPr>
                          <w:rFonts w:hint="eastAsia" w:eastAsia="宋体" w:cs="Times New Roman"/>
                          <w:lang w:val="en-US" w:eastAsia="zh-CN"/>
                        </w:rPr>
                      </w:pPr>
                      <w:r>
                        <w:rPr>
                          <w:rFonts w:hint="eastAsia" w:eastAsia="宋体" w:cs="Times New Roman"/>
                          <w:lang w:val="en-US" w:eastAsia="zh-CN"/>
                        </w:rPr>
                        <w:t>附件</w:t>
                      </w:r>
                    </w:p>
                    <w:p w14:paraId="56BEC18D">
                      <w:pPr>
                        <w:jc w:val="center"/>
                        <w:rPr>
                          <w:rFonts w:hint="default" w:eastAsia="宋体" w:cs="Times New Roman"/>
                          <w:lang w:val="en-US" w:eastAsia="zh-CN"/>
                        </w:rPr>
                      </w:pPr>
                      <w:r>
                        <w:rPr>
                          <w:rFonts w:hint="default" w:eastAsia="宋体" w:cs="Times New Roman"/>
                          <w:lang w:val="en-US" w:eastAsia="zh-CN"/>
                        </w:rPr>
                        <w:t>核准危险废物经营类别及代码</w:t>
                      </w:r>
                    </w:p>
                  </w:txbxContent>
                </v:textbox>
                <w10:wrap type="square"/>
              </v:shape>
            </w:pict>
          </mc:Fallback>
        </mc:AlternateContent>
      </w:r>
    </w:p>
    <w:p w14:paraId="1B233EE1">
      <w:pPr>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2、</w:t>
      </w:r>
      <w:r>
        <w:rPr>
          <w:rFonts w:hint="eastAsia" w:ascii="宋体" w:hAnsi="宋体" w:eastAsia="宋体" w:cs="宋体"/>
          <w:b/>
          <w:color w:val="000000"/>
          <w:sz w:val="28"/>
          <w:szCs w:val="28"/>
        </w:rPr>
        <w:t>法定代表人身份证明书</w:t>
      </w:r>
    </w:p>
    <w:p w14:paraId="322FFE8D">
      <w:pPr>
        <w:pStyle w:val="27"/>
        <w:rPr>
          <w:rFonts w:hint="eastAsia" w:ascii="宋体" w:hAnsi="宋体" w:eastAsia="宋体" w:cs="宋体"/>
          <w:sz w:val="28"/>
        </w:rPr>
      </w:pPr>
    </w:p>
    <w:p w14:paraId="74F4ADD7">
      <w:pPr>
        <w:spacing w:line="360" w:lineRule="auto"/>
        <w:ind w:left="1134" w:hanging="1134" w:hangingChars="405"/>
        <w:rPr>
          <w:rFonts w:hint="eastAsia" w:ascii="宋体" w:hAnsi="宋体" w:eastAsia="宋体" w:cs="宋体"/>
          <w:sz w:val="28"/>
          <w:szCs w:val="28"/>
          <w:u w:val="single"/>
        </w:rPr>
      </w:pPr>
      <w:r>
        <w:rPr>
          <w:rFonts w:hint="eastAsia" w:ascii="宋体" w:hAnsi="宋体" w:eastAsia="宋体" w:cs="宋体"/>
          <w:sz w:val="28"/>
          <w:szCs w:val="28"/>
        </w:rPr>
        <w:t>意向买受人名称：</w:t>
      </w:r>
      <w:r>
        <w:rPr>
          <w:rFonts w:hint="eastAsia" w:ascii="宋体" w:hAnsi="宋体" w:eastAsia="宋体" w:cs="宋体"/>
          <w:sz w:val="28"/>
          <w:szCs w:val="28"/>
          <w:u w:val="single"/>
        </w:rPr>
        <w:t xml:space="preserve">                         </w:t>
      </w:r>
    </w:p>
    <w:p w14:paraId="69BDFD26">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38A5984F">
      <w:pPr>
        <w:spacing w:line="360" w:lineRule="auto"/>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43D0F20E">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41E2D761">
      <w:pPr>
        <w:spacing w:line="36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（意向买受人名称）的法定代表人（职务：</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66D8B57">
      <w:pPr>
        <w:spacing w:line="360" w:lineRule="auto"/>
        <w:ind w:firstLine="560" w:firstLineChars="200"/>
        <w:rPr>
          <w:rFonts w:hint="eastAsia" w:ascii="宋体" w:hAnsi="宋体" w:eastAsia="宋体" w:cs="宋体"/>
          <w:sz w:val="28"/>
          <w:szCs w:val="28"/>
        </w:rPr>
      </w:pPr>
    </w:p>
    <w:p w14:paraId="2387600D">
      <w:pPr>
        <w:tabs>
          <w:tab w:val="left" w:pos="567"/>
        </w:tabs>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特此证明。</w:t>
      </w:r>
    </w:p>
    <w:p w14:paraId="1B7C853A">
      <w:pPr>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附：法定代表人身份证复印件</w:t>
      </w:r>
    </w:p>
    <w:p w14:paraId="130FC5E2">
      <w:pPr>
        <w:spacing w:line="360" w:lineRule="auto"/>
        <w:ind w:left="988" w:leftChars="464" w:right="1120" w:hanging="14" w:hangingChars="5"/>
        <w:rPr>
          <w:rFonts w:hint="eastAsia" w:ascii="宋体" w:hAnsi="宋体" w:eastAsia="宋体" w:cs="宋体"/>
          <w:sz w:val="28"/>
          <w:szCs w:val="28"/>
        </w:rPr>
      </w:pPr>
      <w:r>
        <w:rPr>
          <w:rFonts w:hint="eastAsia" w:ascii="宋体" w:hAnsi="宋体" w:eastAsia="宋体" w:cs="宋体"/>
          <w:sz w:val="28"/>
          <w:szCs w:val="28"/>
        </w:rPr>
        <w:t>意向买受人：</w:t>
      </w:r>
      <w:r>
        <w:rPr>
          <w:rFonts w:hint="eastAsia" w:ascii="宋体" w:hAnsi="宋体" w:eastAsia="宋体" w:cs="宋体"/>
          <w:sz w:val="28"/>
          <w:szCs w:val="28"/>
          <w:u w:val="single"/>
        </w:rPr>
        <w:t>（盖公章）</w:t>
      </w:r>
    </w:p>
    <w:p w14:paraId="5F273156">
      <w:pPr>
        <w:wordWrap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年     月    日</w:t>
      </w:r>
    </w:p>
    <w:p w14:paraId="7D9C9FF5">
      <w:pPr>
        <w:tabs>
          <w:tab w:val="left" w:pos="720"/>
          <w:tab w:val="left" w:pos="840"/>
        </w:tabs>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rP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1544121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1544121C">
                      <w:r>
                        <w:rPr>
                          <w:rFonts w:hint="eastAsia"/>
                        </w:rPr>
                        <w:t>身份证复印件（反面）</w:t>
                      </w:r>
                    </w:p>
                  </w:txbxContent>
                </v:textbox>
                <w10:wrap type="square"/>
              </v:shape>
            </w:pict>
          </mc:Fallback>
        </mc:AlternateContent>
      </w:r>
      <w:r>
        <w:rPr>
          <w:rFonts w:hint="eastAsia" w:ascii="宋体" w:hAnsi="宋体" w:eastAsia="宋体" w:cs="宋体"/>
        </w:rP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68B9035">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768B9035">
                      <w:r>
                        <w:rPr>
                          <w:rFonts w:hint="eastAsia"/>
                        </w:rPr>
                        <w:t>身份证复印件（正面）</w:t>
                      </w:r>
                    </w:p>
                  </w:txbxContent>
                </v:textbox>
                <w10:wrap type="square"/>
              </v:shape>
            </w:pict>
          </mc:Fallback>
        </mc:AlternateContent>
      </w:r>
    </w:p>
    <w:p w14:paraId="2A9D636D">
      <w:pPr>
        <w:pStyle w:val="27"/>
        <w:rPr>
          <w:rFonts w:hint="eastAsia" w:ascii="宋体" w:hAnsi="宋体" w:eastAsia="宋体" w:cs="宋体"/>
        </w:rPr>
      </w:pPr>
    </w:p>
    <w:p w14:paraId="4DD16E91">
      <w:pPr>
        <w:pStyle w:val="25"/>
        <w:rPr>
          <w:rFonts w:hint="eastAsia" w:ascii="宋体" w:hAnsi="宋体" w:eastAsia="宋体" w:cs="宋体"/>
        </w:rPr>
      </w:pPr>
    </w:p>
    <w:p w14:paraId="7CB17389">
      <w:pPr>
        <w:pStyle w:val="27"/>
        <w:rPr>
          <w:rFonts w:hint="eastAsia" w:ascii="宋体" w:hAnsi="宋体" w:eastAsia="宋体" w:cs="宋体"/>
          <w:sz w:val="28"/>
        </w:rPr>
      </w:pPr>
    </w:p>
    <w:p w14:paraId="3EAA4096">
      <w:pPr>
        <w:pStyle w:val="25"/>
        <w:rPr>
          <w:rFonts w:hint="eastAsia" w:ascii="宋体" w:hAnsi="宋体" w:eastAsia="宋体" w:cs="宋体"/>
          <w:sz w:val="28"/>
          <w:szCs w:val="28"/>
        </w:rPr>
      </w:pPr>
    </w:p>
    <w:p w14:paraId="247C9109">
      <w:pPr>
        <w:pStyle w:val="25"/>
        <w:rPr>
          <w:rFonts w:hint="eastAsia" w:ascii="宋体" w:hAnsi="宋体" w:eastAsia="宋体" w:cs="宋体"/>
          <w:sz w:val="28"/>
          <w:szCs w:val="28"/>
        </w:rPr>
      </w:pPr>
    </w:p>
    <w:p w14:paraId="34CD1EAA">
      <w:pPr>
        <w:pStyle w:val="25"/>
        <w:rPr>
          <w:rFonts w:hint="eastAsia" w:ascii="宋体" w:hAnsi="宋体" w:eastAsia="宋体" w:cs="宋体"/>
          <w:sz w:val="28"/>
          <w:szCs w:val="28"/>
        </w:rPr>
      </w:pPr>
    </w:p>
    <w:p w14:paraId="6C137117">
      <w:pPr>
        <w:pStyle w:val="25"/>
        <w:rPr>
          <w:rFonts w:hint="eastAsia" w:ascii="宋体" w:hAnsi="宋体" w:eastAsia="宋体" w:cs="宋体"/>
          <w:sz w:val="28"/>
          <w:szCs w:val="28"/>
        </w:rPr>
      </w:pPr>
    </w:p>
    <w:p w14:paraId="59D4D83D">
      <w:pPr>
        <w:tabs>
          <w:tab w:val="left" w:pos="720"/>
          <w:tab w:val="left" w:pos="840"/>
        </w:tabs>
        <w:spacing w:line="360" w:lineRule="auto"/>
        <w:jc w:val="left"/>
        <w:outlineLvl w:val="2"/>
        <w:rPr>
          <w:rFonts w:hint="eastAsia" w:ascii="宋体" w:hAnsi="宋体" w:eastAsia="宋体" w:cs="宋体"/>
          <w:sz w:val="28"/>
          <w:szCs w:val="28"/>
        </w:rPr>
      </w:pPr>
      <w:r>
        <w:rPr>
          <w:rFonts w:hint="eastAsia" w:ascii="宋体" w:hAnsi="宋体" w:eastAsia="宋体" w:cs="宋体"/>
          <w:b/>
          <w:color w:val="000000"/>
          <w:sz w:val="28"/>
          <w:szCs w:val="28"/>
        </w:rPr>
        <w:t>3、</w:t>
      </w:r>
      <w:r>
        <w:rPr>
          <w:rFonts w:hint="eastAsia" w:ascii="宋体" w:hAnsi="宋体" w:eastAsia="宋体" w:cs="宋体"/>
          <w:b/>
          <w:color w:val="000000"/>
          <w:sz w:val="28"/>
          <w:szCs w:val="28"/>
        </w:rPr>
        <w:t>法定代表人授权书</w:t>
      </w:r>
      <w:r>
        <w:rPr>
          <w:rFonts w:hint="eastAsia" w:ascii="宋体" w:hAnsi="宋体" w:eastAsia="宋体" w:cs="宋体"/>
          <w:b/>
          <w:color w:val="000000"/>
          <w:sz w:val="28"/>
          <w:szCs w:val="28"/>
        </w:rPr>
        <w:t>（</w:t>
      </w:r>
      <w:r>
        <w:rPr>
          <w:rFonts w:hint="eastAsia" w:ascii="宋体" w:hAnsi="宋体" w:eastAsia="宋体" w:cs="宋体"/>
          <w:b/>
          <w:color w:val="FF0000"/>
          <w:sz w:val="28"/>
          <w:szCs w:val="28"/>
        </w:rPr>
        <w:t>适用于</w:t>
      </w:r>
      <w:r>
        <w:rPr>
          <w:rFonts w:hint="eastAsia" w:ascii="宋体" w:hAnsi="宋体" w:eastAsia="宋体" w:cs="宋体"/>
          <w:b/>
          <w:color w:val="FF0000"/>
          <w:sz w:val="28"/>
          <w:szCs w:val="28"/>
        </w:rPr>
        <w:t>法定代表人不亲自参加</w:t>
      </w:r>
      <w:r>
        <w:rPr>
          <w:rFonts w:hint="eastAsia" w:ascii="宋体" w:hAnsi="宋体" w:eastAsia="宋体" w:cs="宋体"/>
          <w:b/>
          <w:color w:val="FF0000"/>
          <w:sz w:val="28"/>
          <w:szCs w:val="28"/>
        </w:rPr>
        <w:t>公开处置竞买</w:t>
      </w:r>
      <w:r>
        <w:rPr>
          <w:rFonts w:hint="eastAsia" w:ascii="宋体" w:hAnsi="宋体" w:eastAsia="宋体" w:cs="宋体"/>
          <w:b/>
          <w:color w:val="000000"/>
          <w:sz w:val="28"/>
          <w:szCs w:val="28"/>
        </w:rPr>
        <w:t>）</w:t>
      </w:r>
    </w:p>
    <w:p w14:paraId="50DC1569">
      <w:pPr>
        <w:spacing w:line="360" w:lineRule="auto"/>
        <w:rPr>
          <w:rFonts w:hint="eastAsia" w:ascii="宋体" w:hAnsi="宋体" w:eastAsia="宋体" w:cs="宋体"/>
          <w:sz w:val="28"/>
          <w:szCs w:val="28"/>
        </w:rPr>
      </w:pPr>
    </w:p>
    <w:p w14:paraId="133296DC">
      <w:pPr>
        <w:spacing w:line="360" w:lineRule="auto"/>
        <w:rPr>
          <w:rFonts w:hint="eastAsia" w:ascii="宋体" w:hAnsi="宋体" w:eastAsia="宋体" w:cs="宋体"/>
          <w:sz w:val="28"/>
          <w:szCs w:val="28"/>
        </w:rPr>
      </w:pPr>
      <w:r>
        <w:rPr>
          <w:rFonts w:hint="eastAsia" w:ascii="宋体" w:hAnsi="宋体" w:eastAsia="宋体" w:cs="宋体"/>
          <w:sz w:val="28"/>
          <w:szCs w:val="28"/>
        </w:rPr>
        <w:t>XX公司</w:t>
      </w:r>
      <w:r>
        <w:rPr>
          <w:rFonts w:hint="eastAsia" w:ascii="宋体" w:hAnsi="宋体" w:eastAsia="宋体" w:cs="宋体"/>
          <w:sz w:val="28"/>
          <w:szCs w:val="28"/>
        </w:rPr>
        <w:t>（处置人名称）</w:t>
      </w:r>
      <w:r>
        <w:rPr>
          <w:rFonts w:hint="eastAsia" w:ascii="宋体" w:hAnsi="宋体" w:eastAsia="宋体" w:cs="宋体"/>
          <w:sz w:val="28"/>
          <w:szCs w:val="28"/>
        </w:rPr>
        <w:t>：</w:t>
      </w:r>
    </w:p>
    <w:p w14:paraId="16D233D1">
      <w:pPr>
        <w:pStyle w:val="28"/>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（单位全称）</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（法定代表人姓名）特授权</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（被授权人姓名）代表我公司，</w:t>
      </w:r>
      <w:r>
        <w:rPr>
          <w:rFonts w:hint="eastAsia" w:ascii="宋体" w:hAnsi="宋体" w:eastAsia="宋体" w:cs="宋体"/>
          <w:b w:val="0"/>
          <w:kern w:val="2"/>
          <w:sz w:val="28"/>
          <w:szCs w:val="28"/>
        </w:rPr>
        <w:t>负责</w:t>
      </w:r>
      <w:r>
        <w:rPr>
          <w:rFonts w:hint="eastAsia" w:ascii="宋体" w:hAnsi="宋体" w:eastAsia="宋体" w:cs="宋体"/>
          <w:b w:val="0"/>
          <w:kern w:val="2"/>
          <w:sz w:val="28"/>
          <w:szCs w:val="28"/>
        </w:rPr>
        <w:t>本项目的</w:t>
      </w:r>
      <w:r>
        <w:rPr>
          <w:rFonts w:hint="eastAsia" w:ascii="宋体" w:hAnsi="宋体" w:eastAsia="宋体" w:cs="宋体"/>
          <w:b w:val="0"/>
          <w:kern w:val="2"/>
          <w:sz w:val="28"/>
          <w:szCs w:val="28"/>
        </w:rPr>
        <w:t>处置竞买</w:t>
      </w:r>
      <w:r>
        <w:rPr>
          <w:rFonts w:hint="eastAsia" w:ascii="宋体" w:hAnsi="宋体" w:eastAsia="宋体" w:cs="宋体"/>
          <w:b w:val="0"/>
          <w:kern w:val="2"/>
          <w:sz w:val="28"/>
          <w:szCs w:val="28"/>
        </w:rPr>
        <w:t>和中选后的合同签订与执行等具体工作，并签订全部有关的文件、合同，我公司对被授权人的行为负全部责任。</w:t>
      </w:r>
    </w:p>
    <w:p w14:paraId="191A8DC1">
      <w:pPr>
        <w:pStyle w:val="28"/>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本授权书于</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年</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月</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日签字生效。在</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授权的书面通知到达之前，本授权书一直有效，被授权人在授权书有效期内签署的所有文件不因授权的</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而失效。</w:t>
      </w:r>
    </w:p>
    <w:p w14:paraId="2ABCDAC3">
      <w:pPr>
        <w:pStyle w:val="28"/>
        <w:ind w:firstLine="560" w:firstLineChars="200"/>
        <w:jc w:val="left"/>
        <w:rPr>
          <w:rFonts w:hint="eastAsia" w:ascii="宋体" w:hAnsi="宋体" w:eastAsia="宋体" w:cs="宋体"/>
          <w:b w:val="0"/>
          <w:kern w:val="2"/>
          <w:sz w:val="28"/>
          <w:szCs w:val="28"/>
        </w:rPr>
      </w:pPr>
    </w:p>
    <w:p w14:paraId="2A2146C7">
      <w:pPr>
        <w:spacing w:line="360" w:lineRule="auto"/>
        <w:rPr>
          <w:rFonts w:hint="eastAsia" w:ascii="宋体" w:hAnsi="宋体" w:eastAsia="宋体" w:cs="宋体"/>
          <w:sz w:val="28"/>
          <w:szCs w:val="28"/>
          <w:u w:val="single"/>
        </w:rPr>
      </w:pPr>
      <w:r>
        <w:rPr>
          <w:rFonts w:hint="eastAsia" w:ascii="宋体" w:hAnsi="宋体" w:eastAsia="宋体" w:cs="宋体"/>
          <w:sz w:val="28"/>
          <w:szCs w:val="28"/>
        </w:rPr>
        <w:t>被授权人：</w:t>
      </w:r>
      <w:r>
        <w:rPr>
          <w:rFonts w:hint="eastAsia" w:ascii="宋体" w:hAnsi="宋体" w:eastAsia="宋体" w:cs="宋体"/>
          <w:sz w:val="28"/>
          <w:szCs w:val="28"/>
          <w:u w:val="single"/>
        </w:rPr>
        <w:t xml:space="preserve">（签名）     </w:t>
      </w:r>
      <w:r>
        <w:rPr>
          <w:rFonts w:hint="eastAsia" w:ascii="宋体" w:hAnsi="宋体" w:eastAsia="宋体" w:cs="宋体"/>
          <w:sz w:val="28"/>
          <w:szCs w:val="28"/>
        </w:rPr>
        <w:t xml:space="preserve">       意向买受人：</w:t>
      </w:r>
      <w:r>
        <w:rPr>
          <w:rFonts w:hint="eastAsia" w:ascii="宋体" w:hAnsi="宋体" w:eastAsia="宋体" w:cs="宋体"/>
          <w:sz w:val="28"/>
          <w:szCs w:val="28"/>
          <w:u w:val="single"/>
        </w:rPr>
        <w:t>（盖公章）</w:t>
      </w:r>
    </w:p>
    <w:p w14:paraId="59A51543">
      <w:pPr>
        <w:spacing w:line="360" w:lineRule="auto"/>
        <w:ind w:firstLine="4060" w:firstLineChars="145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（签名）    </w:t>
      </w:r>
    </w:p>
    <w:tbl>
      <w:tblPr>
        <w:tblStyle w:val="15"/>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40B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43D0CEAA">
            <w:pPr>
              <w:jc w:val="center"/>
              <w:rPr>
                <w:rFonts w:hint="eastAsia" w:ascii="宋体" w:hAnsi="宋体" w:eastAsia="宋体" w:cs="宋体"/>
                <w:sz w:val="28"/>
                <w:szCs w:val="28"/>
              </w:rPr>
            </w:pPr>
            <w:r>
              <w:rPr>
                <w:rFonts w:hint="eastAsia" w:ascii="宋体" w:hAnsi="宋体" w:eastAsia="宋体" w:cs="宋体"/>
                <w:sz w:val="28"/>
                <w:szCs w:val="28"/>
              </w:rPr>
              <w:t>授权人身份证复印件</w:t>
            </w:r>
          </w:p>
          <w:p w14:paraId="2D2D846E">
            <w:pPr>
              <w:jc w:val="center"/>
              <w:rPr>
                <w:rFonts w:hint="eastAsia" w:ascii="宋体" w:hAnsi="宋体" w:eastAsia="宋体" w:cs="宋体"/>
                <w:sz w:val="28"/>
                <w:szCs w:val="28"/>
              </w:rPr>
            </w:pPr>
            <w:r>
              <w:rPr>
                <w:rFonts w:hint="eastAsia" w:ascii="宋体" w:hAnsi="宋体" w:eastAsia="宋体" w:cs="宋体"/>
                <w:sz w:val="28"/>
                <w:szCs w:val="28"/>
              </w:rPr>
              <w:t>（正、反面）</w:t>
            </w:r>
          </w:p>
        </w:tc>
        <w:tc>
          <w:tcPr>
            <w:tcW w:w="1319" w:type="dxa"/>
            <w:tcBorders>
              <w:top w:val="nil"/>
              <w:bottom w:val="nil"/>
            </w:tcBorders>
          </w:tcPr>
          <w:p w14:paraId="463E48AD">
            <w:pPr>
              <w:jc w:val="center"/>
              <w:rPr>
                <w:rFonts w:hint="eastAsia" w:ascii="宋体" w:hAnsi="宋体" w:eastAsia="宋体" w:cs="宋体"/>
                <w:sz w:val="28"/>
                <w:szCs w:val="28"/>
              </w:rPr>
            </w:pPr>
          </w:p>
        </w:tc>
        <w:tc>
          <w:tcPr>
            <w:tcW w:w="3774" w:type="dxa"/>
            <w:vAlign w:val="center"/>
          </w:tcPr>
          <w:p w14:paraId="2D1CA6FB">
            <w:pPr>
              <w:jc w:val="center"/>
              <w:rPr>
                <w:rFonts w:hint="eastAsia" w:ascii="宋体" w:hAnsi="宋体" w:eastAsia="宋体" w:cs="宋体"/>
                <w:sz w:val="28"/>
                <w:szCs w:val="28"/>
              </w:rPr>
            </w:pPr>
            <w:r>
              <w:rPr>
                <w:rFonts w:hint="eastAsia" w:ascii="宋体" w:hAnsi="宋体" w:eastAsia="宋体" w:cs="宋体"/>
                <w:sz w:val="28"/>
                <w:szCs w:val="28"/>
              </w:rPr>
              <w:t>被授权人身份证复印件</w:t>
            </w:r>
          </w:p>
          <w:p w14:paraId="5E76F115">
            <w:pPr>
              <w:pStyle w:val="27"/>
              <w:jc w:val="center"/>
              <w:rPr>
                <w:rFonts w:hint="eastAsia" w:ascii="宋体" w:hAnsi="宋体" w:eastAsia="宋体" w:cs="宋体"/>
                <w:b w:val="0"/>
                <w:bCs/>
              </w:rPr>
            </w:pPr>
            <w:r>
              <w:rPr>
                <w:rFonts w:hint="eastAsia" w:ascii="宋体" w:hAnsi="宋体" w:eastAsia="宋体" w:cs="宋体"/>
                <w:b w:val="0"/>
                <w:bCs/>
              </w:rPr>
              <w:t>（正、反面）</w:t>
            </w:r>
          </w:p>
        </w:tc>
      </w:tr>
    </w:tbl>
    <w:p w14:paraId="77A36E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1D8B2191">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  年    月    日</w:t>
      </w:r>
    </w:p>
    <w:p w14:paraId="7D936B86">
      <w:pPr>
        <w:tabs>
          <w:tab w:val="left" w:pos="720"/>
          <w:tab w:val="left" w:pos="840"/>
        </w:tabs>
        <w:spacing w:line="360" w:lineRule="auto"/>
        <w:jc w:val="left"/>
        <w:outlineLvl w:val="2"/>
        <w:rPr>
          <w:rFonts w:hint="eastAsia" w:ascii="宋体" w:hAnsi="宋体" w:eastAsia="宋体" w:cs="宋体"/>
          <w:b/>
          <w:color w:val="000000"/>
          <w:sz w:val="28"/>
          <w:szCs w:val="28"/>
        </w:rPr>
      </w:pPr>
    </w:p>
    <w:p w14:paraId="1BFDF24F">
      <w:pPr>
        <w:pStyle w:val="27"/>
        <w:rPr>
          <w:rFonts w:hint="eastAsia" w:ascii="宋体" w:hAnsi="宋体" w:eastAsia="宋体" w:cs="宋体"/>
        </w:rPr>
      </w:pPr>
    </w:p>
    <w:p w14:paraId="1C6CA9AD">
      <w:pPr>
        <w:pStyle w:val="25"/>
        <w:rPr>
          <w:rFonts w:hint="eastAsia" w:ascii="宋体" w:hAnsi="宋体" w:eastAsia="宋体" w:cs="宋体"/>
        </w:rPr>
      </w:pPr>
    </w:p>
    <w:p w14:paraId="57417871">
      <w:pPr>
        <w:pStyle w:val="25"/>
        <w:rPr>
          <w:rFonts w:hint="eastAsia" w:ascii="宋体" w:hAnsi="宋体" w:eastAsia="宋体" w:cs="宋体"/>
        </w:rPr>
      </w:pPr>
    </w:p>
    <w:p w14:paraId="1B90E832">
      <w:pPr>
        <w:spacing w:line="64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4、参选</w:t>
      </w:r>
      <w:r>
        <w:rPr>
          <w:rFonts w:hint="eastAsia" w:ascii="宋体" w:hAnsi="宋体" w:eastAsia="宋体" w:cs="宋体"/>
          <w:b/>
          <w:color w:val="000000"/>
          <w:sz w:val="28"/>
          <w:szCs w:val="28"/>
        </w:rPr>
        <w:t>承诺书</w:t>
      </w:r>
    </w:p>
    <w:p w14:paraId="2B6A3C3F">
      <w:pPr>
        <w:spacing w:line="6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承  诺  书</w:t>
      </w:r>
    </w:p>
    <w:p w14:paraId="25961946">
      <w:pPr>
        <w:tabs>
          <w:tab w:val="left" w:pos="630"/>
        </w:tabs>
        <w:spacing w:line="600" w:lineRule="exact"/>
        <w:rPr>
          <w:rFonts w:hint="eastAsia" w:ascii="宋体" w:hAnsi="宋体" w:eastAsia="宋体" w:cs="宋体"/>
          <w:color w:val="000000"/>
          <w:sz w:val="28"/>
          <w:szCs w:val="28"/>
        </w:rPr>
      </w:pPr>
      <w:r>
        <w:rPr>
          <w:rFonts w:hint="eastAsia" w:ascii="宋体" w:hAnsi="宋体" w:eastAsia="宋体" w:cs="宋体"/>
          <w:color w:val="000000"/>
          <w:kern w:val="0"/>
          <w:sz w:val="28"/>
          <w:szCs w:val="28"/>
        </w:rPr>
        <w:t>XX公司</w:t>
      </w:r>
      <w:r>
        <w:rPr>
          <w:rFonts w:hint="eastAsia" w:ascii="宋体" w:hAnsi="宋体" w:eastAsia="宋体" w:cs="宋体"/>
          <w:sz w:val="28"/>
          <w:szCs w:val="28"/>
        </w:rPr>
        <w:t>（处置人名称）</w:t>
      </w:r>
      <w:r>
        <w:rPr>
          <w:rFonts w:hint="eastAsia" w:ascii="宋体" w:hAnsi="宋体" w:eastAsia="宋体" w:cs="宋体"/>
          <w:color w:val="000000"/>
          <w:sz w:val="28"/>
          <w:szCs w:val="28"/>
        </w:rPr>
        <w:t>：</w:t>
      </w:r>
    </w:p>
    <w:p w14:paraId="0A546AD9">
      <w:pPr>
        <w:spacing w:line="600" w:lineRule="exact"/>
        <w:ind w:firstLine="560"/>
        <w:rPr>
          <w:rFonts w:hint="eastAsia" w:ascii="宋体" w:hAnsi="宋体" w:eastAsia="宋体" w:cs="宋体"/>
          <w:sz w:val="28"/>
          <w:szCs w:val="28"/>
        </w:rPr>
      </w:pPr>
      <w:r>
        <w:rPr>
          <w:rFonts w:hint="eastAsia" w:ascii="宋体" w:hAnsi="宋体" w:eastAsia="宋体" w:cs="宋体"/>
          <w:color w:val="000000"/>
          <w:sz w:val="28"/>
          <w:szCs w:val="28"/>
        </w:rPr>
        <w:t>根据贵方关于</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 xml:space="preserve"> (项目名称)</w:t>
      </w:r>
      <w:r>
        <w:rPr>
          <w:rFonts w:hint="eastAsia" w:ascii="宋体" w:hAnsi="宋体" w:eastAsia="宋体" w:cs="宋体"/>
          <w:color w:val="000000"/>
          <w:sz w:val="28"/>
          <w:szCs w:val="28"/>
        </w:rPr>
        <w:t>的公开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文件的要求，我单位正式授权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为全权代表，参加贵方组织的</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rPr>
        <w:t>（项目名称）</w:t>
      </w:r>
      <w:r>
        <w:rPr>
          <w:rFonts w:hint="eastAsia" w:ascii="宋体" w:hAnsi="宋体" w:eastAsia="宋体" w:cs="宋体"/>
          <w:bCs/>
          <w:color w:val="000000"/>
          <w:sz w:val="28"/>
          <w:szCs w:val="28"/>
        </w:rPr>
        <w:t>选聘</w:t>
      </w:r>
      <w:r>
        <w:rPr>
          <w:rFonts w:hint="eastAsia" w:ascii="宋体" w:hAnsi="宋体" w:eastAsia="宋体" w:cs="宋体"/>
          <w:color w:val="000000"/>
          <w:sz w:val="28"/>
          <w:szCs w:val="28"/>
        </w:rPr>
        <w:t>，作出以下承诺：</w:t>
      </w:r>
    </w:p>
    <w:p w14:paraId="6393C732">
      <w:pPr>
        <w:pStyle w:val="28"/>
        <w:numPr>
          <w:ilvl w:val="0"/>
          <w:numId w:val="3"/>
        </w:numPr>
        <w:spacing w:line="600" w:lineRule="exact"/>
        <w:ind w:firstLine="562" w:firstLineChars="200"/>
        <w:jc w:val="both"/>
        <w:rPr>
          <w:rFonts w:hint="eastAsia" w:ascii="宋体" w:hAnsi="宋体" w:eastAsia="宋体" w:cs="宋体"/>
          <w:b w:val="0"/>
          <w:kern w:val="2"/>
          <w:sz w:val="28"/>
          <w:szCs w:val="28"/>
        </w:rPr>
      </w:pPr>
      <w:r>
        <w:rPr>
          <w:rFonts w:hint="eastAsia" w:ascii="宋体" w:hAnsi="宋体" w:eastAsia="宋体" w:cs="宋体"/>
          <w:bCs/>
          <w:kern w:val="2"/>
          <w:sz w:val="28"/>
          <w:szCs w:val="28"/>
        </w:rPr>
        <w:t>参选承诺</w:t>
      </w:r>
      <w:r>
        <w:rPr>
          <w:rFonts w:hint="eastAsia" w:ascii="宋体" w:hAnsi="宋体" w:eastAsia="宋体" w:cs="宋体"/>
          <w:b w:val="0"/>
          <w:kern w:val="2"/>
          <w:sz w:val="28"/>
          <w:szCs w:val="28"/>
        </w:rPr>
        <w:t>：</w:t>
      </w:r>
    </w:p>
    <w:p w14:paraId="374DA421">
      <w:pPr>
        <w:pStyle w:val="28"/>
        <w:spacing w:line="600" w:lineRule="exact"/>
        <w:ind w:firstLine="560" w:firstLineChars="200"/>
        <w:jc w:val="both"/>
        <w:rPr>
          <w:rFonts w:hint="eastAsia" w:ascii="宋体" w:hAnsi="宋体" w:eastAsia="宋体" w:cs="宋体"/>
          <w:b w:val="0"/>
          <w:kern w:val="2"/>
          <w:sz w:val="28"/>
          <w:szCs w:val="28"/>
        </w:rPr>
      </w:pPr>
      <w:r>
        <w:rPr>
          <w:rFonts w:hint="eastAsia" w:ascii="宋体" w:hAnsi="宋体" w:eastAsia="宋体" w:cs="宋体"/>
          <w:b w:val="0"/>
          <w:kern w:val="2"/>
          <w:sz w:val="28"/>
          <w:szCs w:val="28"/>
        </w:rPr>
        <w:t>1.提交的所有文件、资格、证明、陈述、数据均是真实的和准确的。若存在任何与提供的资料不符的情况，我公司愿为由此产生的一切后果负责。</w:t>
      </w:r>
    </w:p>
    <w:p w14:paraId="389E4D19">
      <w:pPr>
        <w:tabs>
          <w:tab w:val="left" w:pos="945"/>
          <w:tab w:val="left" w:pos="126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rPr>
        <w:t>我公司</w:t>
      </w:r>
      <w:r>
        <w:rPr>
          <w:rFonts w:hint="eastAsia" w:ascii="宋体" w:hAnsi="宋体" w:eastAsia="宋体" w:cs="宋体"/>
          <w:color w:val="000000"/>
          <w:sz w:val="28"/>
          <w:szCs w:val="28"/>
        </w:rPr>
        <w:t>完全满足</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文件中全部实质性要求</w:t>
      </w:r>
      <w:r>
        <w:rPr>
          <w:rFonts w:hint="eastAsia" w:ascii="宋体" w:hAnsi="宋体" w:eastAsia="宋体" w:cs="宋体"/>
          <w:color w:val="000000"/>
          <w:sz w:val="28"/>
          <w:szCs w:val="28"/>
        </w:rPr>
        <w:t>，响应贵司在处置公告及处置告知书中提出的各项要求</w:t>
      </w:r>
      <w:r>
        <w:rPr>
          <w:rFonts w:hint="eastAsia" w:ascii="宋体" w:hAnsi="宋体" w:eastAsia="宋体" w:cs="宋体"/>
          <w:color w:val="000000"/>
          <w:sz w:val="28"/>
          <w:szCs w:val="28"/>
        </w:rPr>
        <w:t>。</w:t>
      </w:r>
    </w:p>
    <w:p w14:paraId="2C007A05">
      <w:pPr>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3.保证遵守</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文件中的有关规定</w:t>
      </w:r>
      <w:r>
        <w:rPr>
          <w:rFonts w:hint="eastAsia" w:ascii="宋体" w:hAnsi="宋体" w:eastAsia="宋体" w:cs="宋体"/>
          <w:color w:val="000000"/>
          <w:sz w:val="28"/>
          <w:szCs w:val="28"/>
        </w:rPr>
        <w:t>，</w:t>
      </w:r>
      <w:r>
        <w:rPr>
          <w:rFonts w:hint="eastAsia" w:ascii="宋体" w:hAnsi="宋体" w:eastAsia="宋体" w:cs="宋体"/>
          <w:color w:val="000000"/>
          <w:sz w:val="28"/>
          <w:szCs w:val="28"/>
        </w:rPr>
        <w:t>保证忠实地执行公开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双方所签署的经济合同，并承担合同规定的责任义务。</w:t>
      </w:r>
    </w:p>
    <w:p w14:paraId="589505A9">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000000"/>
          <w:sz w:val="28"/>
          <w:szCs w:val="28"/>
        </w:rPr>
        <w:t>4.</w:t>
      </w:r>
      <w:r>
        <w:rPr>
          <w:rFonts w:hint="eastAsia" w:ascii="宋体" w:hAnsi="宋体" w:eastAsia="宋体" w:cs="宋体"/>
          <w:color w:val="FF0000"/>
          <w:sz w:val="28"/>
          <w:szCs w:val="28"/>
        </w:rPr>
        <w:t>我公司承诺不将本项目转包或分包给其他任何机构。（自行确定）</w:t>
      </w:r>
    </w:p>
    <w:p w14:paraId="6806FD55">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5</w:t>
      </w:r>
      <w:r>
        <w:rPr>
          <w:rFonts w:hint="eastAsia" w:ascii="宋体" w:hAnsi="宋体" w:eastAsia="宋体" w:cs="宋体"/>
          <w:color w:val="FF0000"/>
          <w:sz w:val="28"/>
          <w:szCs w:val="28"/>
        </w:rPr>
        <w:t xml:space="preserve">.我公司承诺符合以下要求： </w:t>
      </w:r>
    </w:p>
    <w:p w14:paraId="6F319705">
      <w:pPr>
        <w:widowControl/>
        <w:tabs>
          <w:tab w:val="left" w:pos="1110"/>
        </w:tabs>
        <w:spacing w:line="600" w:lineRule="exact"/>
        <w:ind w:firstLine="560" w:firstLineChars="200"/>
        <w:rPr>
          <w:rFonts w:hint="eastAsia" w:ascii="宋体" w:hAnsi="宋体" w:eastAsia="宋体" w:cs="宋体"/>
          <w:bCs/>
          <w:sz w:val="28"/>
          <w:szCs w:val="28"/>
          <w:lang w:val="en-GB"/>
        </w:rPr>
      </w:pPr>
      <w:bookmarkStart w:id="1" w:name="_Hlk164073035"/>
      <w:r>
        <w:rPr>
          <w:rFonts w:hint="eastAsia" w:ascii="宋体" w:hAnsi="宋体" w:eastAsia="宋体" w:cs="宋体"/>
          <w:sz w:val="28"/>
          <w:szCs w:val="28"/>
        </w:rPr>
        <w:t>（1）</w:t>
      </w:r>
      <w:r>
        <w:rPr>
          <w:rFonts w:hint="eastAsia" w:ascii="宋体" w:hAnsi="宋体" w:eastAsia="宋体" w:cs="宋体"/>
          <w:sz w:val="28"/>
          <w:szCs w:val="28"/>
        </w:rPr>
        <w:t>具有良好的商业信誉，近一年内（</w:t>
      </w:r>
      <w:r>
        <w:rPr>
          <w:rFonts w:hint="eastAsia" w:ascii="宋体" w:hAnsi="宋体" w:eastAsia="宋体" w:cs="宋体"/>
          <w:color w:val="FF0000"/>
          <w:sz w:val="28"/>
          <w:szCs w:val="28"/>
        </w:rPr>
        <w:t>202</w:t>
      </w:r>
      <w:r>
        <w:rPr>
          <w:rFonts w:hint="eastAsia" w:ascii="宋体" w:hAnsi="宋体" w:eastAsia="宋体" w:cs="宋体"/>
          <w:color w:val="FF0000"/>
          <w:sz w:val="28"/>
          <w:szCs w:val="28"/>
          <w:lang w:val="en-US" w:eastAsia="zh-CN"/>
        </w:rPr>
        <w:t>5</w:t>
      </w:r>
      <w:r>
        <w:rPr>
          <w:rFonts w:hint="eastAsia" w:ascii="宋体" w:hAnsi="宋体" w:eastAsia="宋体" w:cs="宋体"/>
          <w:color w:val="FF0000"/>
          <w:sz w:val="28"/>
          <w:szCs w:val="28"/>
        </w:rPr>
        <w:t>年</w:t>
      </w:r>
      <w:r>
        <w:rPr>
          <w:rFonts w:hint="eastAsia" w:ascii="宋体" w:hAnsi="宋体" w:eastAsia="宋体" w:cs="宋体"/>
          <w:color w:val="FF0000"/>
          <w:sz w:val="28"/>
          <w:szCs w:val="28"/>
        </w:rPr>
        <w:t>1</w:t>
      </w:r>
      <w:r>
        <w:rPr>
          <w:rFonts w:hint="eastAsia" w:ascii="宋体" w:hAnsi="宋体" w:eastAsia="宋体" w:cs="宋体"/>
          <w:color w:val="FF0000"/>
          <w:sz w:val="28"/>
          <w:szCs w:val="28"/>
        </w:rPr>
        <w:t>月</w:t>
      </w:r>
      <w:r>
        <w:rPr>
          <w:rFonts w:hint="eastAsia" w:ascii="宋体" w:hAnsi="宋体" w:eastAsia="宋体" w:cs="宋体"/>
          <w:color w:val="FF0000"/>
          <w:sz w:val="28"/>
          <w:szCs w:val="28"/>
        </w:rPr>
        <w:t>1</w:t>
      </w:r>
      <w:r>
        <w:rPr>
          <w:rFonts w:hint="eastAsia" w:ascii="宋体" w:hAnsi="宋体" w:eastAsia="宋体" w:cs="宋体"/>
          <w:color w:val="FF0000"/>
          <w:sz w:val="28"/>
          <w:szCs w:val="28"/>
        </w:rPr>
        <w:t>日</w:t>
      </w:r>
      <w:r>
        <w:rPr>
          <w:rFonts w:hint="eastAsia" w:ascii="宋体" w:hAnsi="宋体" w:eastAsia="宋体" w:cs="宋体"/>
          <w:sz w:val="28"/>
          <w:szCs w:val="28"/>
        </w:rPr>
        <w:t>至今）</w:t>
      </w:r>
      <w:r>
        <w:rPr>
          <w:rFonts w:hint="eastAsia" w:ascii="宋体" w:hAnsi="宋体" w:eastAsia="宋体" w:cs="宋体"/>
          <w:sz w:val="28"/>
          <w:szCs w:val="28"/>
        </w:rPr>
        <w:t>或成立至今（成立不足一</w:t>
      </w:r>
      <w:r>
        <w:rPr>
          <w:rFonts w:hint="eastAsia" w:ascii="宋体" w:hAnsi="宋体" w:eastAsia="宋体" w:cs="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eastAsia="宋体" w:cs="宋体"/>
          <w:sz w:val="28"/>
          <w:szCs w:val="28"/>
        </w:rPr>
        <w:t>若为境外投资者的，须符合外商投资产业指导目录和负面清单管理要求，以及外商投资安全审查有关规定；</w:t>
      </w:r>
    </w:p>
    <w:p w14:paraId="5C7B7F4B">
      <w:pPr>
        <w:spacing w:line="60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（2）</w:t>
      </w:r>
      <w:r>
        <w:rPr>
          <w:rFonts w:hint="eastAsia" w:ascii="宋体" w:hAnsi="宋体" w:eastAsia="宋体" w:cs="宋体"/>
          <w:sz w:val="28"/>
          <w:szCs w:val="28"/>
        </w:rPr>
        <w:t>财务状况：</w:t>
      </w:r>
      <w:r>
        <w:rPr>
          <w:rFonts w:hint="eastAsia" w:ascii="宋体" w:hAnsi="宋体" w:eastAsia="宋体" w:cs="宋体"/>
          <w:sz w:val="28"/>
          <w:szCs w:val="28"/>
        </w:rPr>
        <w:t>具有良好的财务状况和支付能力，受让资金来源合法</w:t>
      </w:r>
      <w:r>
        <w:rPr>
          <w:rFonts w:hint="eastAsia" w:ascii="宋体" w:hAnsi="宋体" w:eastAsia="宋体" w:cs="宋体"/>
          <w:bCs/>
          <w:color w:val="000000"/>
          <w:sz w:val="28"/>
          <w:szCs w:val="28"/>
        </w:rPr>
        <w:t>；</w:t>
      </w:r>
    </w:p>
    <w:p w14:paraId="08CF506B">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（3）不存在与单位负责人为同一人或者存在直接控股、管理关系的其他供应商参与同一合同项下的处置活动的行为；</w:t>
      </w:r>
    </w:p>
    <w:p w14:paraId="144CC921">
      <w:pPr>
        <w:widowControl/>
        <w:tabs>
          <w:tab w:val="left" w:pos="1110"/>
        </w:tabs>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（4）未组成联合体参选；</w:t>
      </w:r>
    </w:p>
    <w:p w14:paraId="60CCA990">
      <w:pPr>
        <w:widowControl/>
        <w:tabs>
          <w:tab w:val="left" w:pos="1110"/>
        </w:tabs>
        <w:spacing w:line="600" w:lineRule="exact"/>
        <w:ind w:firstLine="560" w:firstLineChars="200"/>
        <w:rPr>
          <w:rFonts w:hint="eastAsia" w:ascii="宋体" w:hAnsi="宋体" w:eastAsia="宋体" w:cs="宋体"/>
          <w:sz w:val="28"/>
        </w:rPr>
      </w:pPr>
      <w:r>
        <w:rPr>
          <w:rFonts w:hint="eastAsia" w:ascii="宋体" w:hAnsi="宋体" w:eastAsia="宋体" w:cs="宋体"/>
          <w:sz w:val="28"/>
          <w:szCs w:val="28"/>
        </w:rPr>
        <w:t>（5）符合国家法律、行政法规规定的其他条件，参与本次公开处置</w:t>
      </w:r>
      <w:r>
        <w:rPr>
          <w:rFonts w:hint="eastAsia" w:ascii="宋体" w:hAnsi="宋体" w:eastAsia="宋体" w:cs="宋体"/>
          <w:sz w:val="28"/>
        </w:rPr>
        <w:t>竞价不存在其他法律、法规规定的禁止性情形；并知晓因自身不符合条件参加竞价并获得成交，导致无法履约的，不予退还保证金并重新进行处置活动；</w:t>
      </w:r>
      <w:bookmarkEnd w:id="1"/>
    </w:p>
    <w:p w14:paraId="59EF1ABC">
      <w:pPr>
        <w:pStyle w:val="28"/>
        <w:numPr>
          <w:ilvl w:val="0"/>
          <w:numId w:val="3"/>
        </w:numPr>
        <w:spacing w:line="600" w:lineRule="exact"/>
        <w:ind w:firstLine="562" w:firstLineChars="200"/>
        <w:jc w:val="both"/>
        <w:rPr>
          <w:rFonts w:hint="eastAsia" w:ascii="宋体" w:hAnsi="宋体" w:eastAsia="宋体" w:cs="宋体"/>
          <w:color w:val="000000"/>
          <w:sz w:val="28"/>
          <w:szCs w:val="28"/>
        </w:rPr>
      </w:pPr>
      <w:r>
        <w:rPr>
          <w:rFonts w:hint="eastAsia" w:ascii="宋体" w:hAnsi="宋体" w:eastAsia="宋体" w:cs="宋体"/>
          <w:bCs/>
          <w:kern w:val="2"/>
          <w:sz w:val="28"/>
          <w:szCs w:val="28"/>
        </w:rPr>
        <w:t>廉洁承诺：</w:t>
      </w:r>
    </w:p>
    <w:p w14:paraId="44E1888C">
      <w:pPr>
        <w:pStyle w:val="28"/>
        <w:spacing w:line="600" w:lineRule="exact"/>
        <w:ind w:firstLine="560" w:firstLineChars="200"/>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为保证交易公平、公正、廉洁、诚信，抵制商业贿赂和不正当竞争，根据国家有关法律法规及廉洁建设相关规定，对于贵公司开展的</w:t>
      </w:r>
      <w:r>
        <w:rPr>
          <w:rFonts w:hint="eastAsia" w:ascii="宋体" w:hAnsi="宋体" w:eastAsia="宋体" w:cs="宋体"/>
          <w:b w:val="0"/>
          <w:bCs/>
          <w:sz w:val="28"/>
          <w:szCs w:val="28"/>
        </w:rPr>
        <w:t>本次公开处置活动</w:t>
      </w:r>
      <w:r>
        <w:rPr>
          <w:rFonts w:hint="eastAsia" w:ascii="宋体" w:hAnsi="宋体" w:eastAsia="宋体" w:cs="宋体"/>
          <w:b w:val="0"/>
          <w:bCs/>
          <w:color w:val="000000"/>
          <w:sz w:val="28"/>
          <w:szCs w:val="28"/>
        </w:rPr>
        <w:t>，特承诺如下：</w:t>
      </w:r>
    </w:p>
    <w:p w14:paraId="1B402C11">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1.此次交易严格遵守相关法律、法规、相关政策，未采取任何违法违纪行为损害国家、集体利益和双方合法权益。</w:t>
      </w:r>
    </w:p>
    <w:p w14:paraId="07E74D6A">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2.此次交易过程中所提供的一切相关资料均符合相关法律法规规定和有关要求，材料内容真实有效，无虚报、瞒报或不报的情况。</w:t>
      </w:r>
    </w:p>
    <w:p w14:paraId="4F9188B0">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意向买受人：</w:t>
      </w:r>
      <w:r>
        <w:rPr>
          <w:rFonts w:hint="eastAsia" w:ascii="宋体" w:hAnsi="宋体" w:eastAsia="宋体" w:cs="宋体"/>
          <w:sz w:val="28"/>
          <w:szCs w:val="28"/>
          <w:u w:val="single"/>
        </w:rPr>
        <w:t>（盖公章）</w:t>
      </w:r>
    </w:p>
    <w:p w14:paraId="776AC36F">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sz w:val="28"/>
          <w:szCs w:val="28"/>
          <w:u w:val="single"/>
        </w:rPr>
        <w:t xml:space="preserve">（签名）    </w:t>
      </w:r>
    </w:p>
    <w:p w14:paraId="55D87029">
      <w:pPr>
        <w:spacing w:line="600" w:lineRule="exact"/>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2097479E">
      <w:pPr>
        <w:pStyle w:val="25"/>
        <w:rPr>
          <w:rFonts w:hint="eastAsia" w:ascii="宋体" w:hAnsi="宋体" w:eastAsia="宋体" w:cs="宋体"/>
        </w:rPr>
      </w:pPr>
    </w:p>
    <w:p w14:paraId="7BAAF450">
      <w:pPr>
        <w:pStyle w:val="25"/>
        <w:rPr>
          <w:rFonts w:hint="eastAsia" w:ascii="宋体" w:hAnsi="宋体" w:eastAsia="宋体" w:cs="宋体"/>
          <w:b/>
          <w:bCs/>
          <w:kern w:val="2"/>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1CAF9121">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1CAF9121">
                      <w:r>
                        <w:rPr>
                          <w:rFonts w:hint="eastAsia"/>
                        </w:rPr>
                        <w:t>缴费收据或银行转账记录</w:t>
                      </w:r>
                    </w:p>
                  </w:txbxContent>
                </v:textbox>
                <w10:wrap type="square"/>
              </v:shape>
            </w:pict>
          </mc:Fallback>
        </mc:AlternateContent>
      </w:r>
      <w:r>
        <w:rPr>
          <w:rFonts w:hint="eastAsia" w:ascii="宋体" w:hAnsi="宋体" w:eastAsia="宋体" w:cs="宋体"/>
          <w:b/>
          <w:bCs/>
          <w:kern w:val="2"/>
          <w:sz w:val="28"/>
          <w:szCs w:val="28"/>
        </w:rPr>
        <w:t>5、缴费凭证。</w:t>
      </w:r>
    </w:p>
    <w:p w14:paraId="17AA6E86">
      <w:pPr>
        <w:pStyle w:val="25"/>
        <w:rPr>
          <w:rFonts w:hint="eastAsia" w:ascii="宋体" w:hAnsi="宋体" w:eastAsia="宋体" w:cs="宋体"/>
          <w:b/>
          <w:bCs/>
          <w:kern w:val="2"/>
          <w:sz w:val="28"/>
          <w:szCs w:val="28"/>
        </w:rPr>
      </w:pPr>
    </w:p>
    <w:p w14:paraId="513E2D56">
      <w:pPr>
        <w:pStyle w:val="25"/>
        <w:rPr>
          <w:rFonts w:hint="eastAsia" w:ascii="宋体" w:hAnsi="宋体" w:eastAsia="宋体" w:cs="宋体"/>
          <w:b/>
          <w:bCs/>
          <w:kern w:val="2"/>
          <w:sz w:val="28"/>
          <w:szCs w:val="28"/>
        </w:rPr>
      </w:pPr>
    </w:p>
    <w:p w14:paraId="09C140D8">
      <w:pPr>
        <w:pStyle w:val="25"/>
        <w:rPr>
          <w:rFonts w:hint="eastAsia" w:ascii="宋体" w:hAnsi="宋体" w:eastAsia="宋体" w:cs="宋体"/>
          <w:b/>
          <w:bCs/>
          <w:kern w:val="2"/>
          <w:sz w:val="28"/>
          <w:szCs w:val="28"/>
        </w:rPr>
      </w:pPr>
    </w:p>
    <w:p w14:paraId="42F1617B">
      <w:pPr>
        <w:pStyle w:val="25"/>
        <w:rPr>
          <w:rFonts w:hint="eastAsia" w:ascii="宋体" w:hAnsi="宋体" w:eastAsia="宋体" w:cs="宋体"/>
          <w:b/>
          <w:bCs/>
          <w:kern w:val="2"/>
          <w:sz w:val="28"/>
          <w:szCs w:val="28"/>
        </w:rPr>
      </w:pPr>
    </w:p>
    <w:p w14:paraId="3A5F193C">
      <w:pPr>
        <w:pStyle w:val="25"/>
        <w:rPr>
          <w:rFonts w:hint="eastAsia" w:ascii="宋体" w:hAnsi="宋体" w:eastAsia="宋体" w:cs="宋体"/>
          <w:b/>
          <w:bCs/>
          <w:kern w:val="2"/>
          <w:sz w:val="28"/>
          <w:szCs w:val="28"/>
        </w:rPr>
      </w:pPr>
    </w:p>
    <w:p w14:paraId="61E17217">
      <w:pPr>
        <w:pStyle w:val="25"/>
        <w:rPr>
          <w:rFonts w:hint="eastAsia" w:ascii="宋体" w:hAnsi="宋体" w:eastAsia="宋体" w:cs="宋体"/>
          <w:b/>
          <w:bCs/>
          <w:kern w:val="2"/>
          <w:sz w:val="28"/>
          <w:szCs w:val="28"/>
        </w:rPr>
      </w:pPr>
    </w:p>
    <w:p w14:paraId="38684050">
      <w:pPr>
        <w:pStyle w:val="25"/>
        <w:rPr>
          <w:rFonts w:hint="eastAsia" w:ascii="宋体" w:hAnsi="宋体" w:eastAsia="宋体" w:cs="宋体"/>
          <w:b/>
          <w:bCs/>
          <w:kern w:val="2"/>
          <w:sz w:val="28"/>
          <w:szCs w:val="28"/>
        </w:rPr>
      </w:pPr>
    </w:p>
    <w:p w14:paraId="251621F4">
      <w:pPr>
        <w:pStyle w:val="25"/>
        <w:rPr>
          <w:rFonts w:hint="eastAsia" w:ascii="宋体" w:hAnsi="宋体" w:eastAsia="宋体" w:cs="宋体"/>
          <w:b/>
          <w:bCs/>
          <w:kern w:val="2"/>
          <w:sz w:val="28"/>
          <w:szCs w:val="28"/>
        </w:rPr>
      </w:pPr>
    </w:p>
    <w:p w14:paraId="4D55DF39">
      <w:pPr>
        <w:pStyle w:val="25"/>
        <w:rPr>
          <w:rFonts w:hint="eastAsia" w:ascii="宋体" w:hAnsi="宋体" w:eastAsia="宋体" w:cs="宋体"/>
          <w:b/>
          <w:bCs/>
          <w:kern w:val="2"/>
          <w:sz w:val="28"/>
          <w:szCs w:val="28"/>
        </w:rPr>
      </w:pPr>
    </w:p>
    <w:p w14:paraId="5DF8E16F">
      <w:pPr>
        <w:pStyle w:val="25"/>
        <w:rPr>
          <w:rFonts w:hint="eastAsia" w:ascii="宋体" w:hAnsi="宋体" w:eastAsia="宋体" w:cs="宋体"/>
          <w:b/>
          <w:bCs/>
          <w:kern w:val="2"/>
          <w:sz w:val="28"/>
          <w:szCs w:val="28"/>
        </w:rPr>
      </w:pPr>
    </w:p>
    <w:p w14:paraId="26531AC9">
      <w:pPr>
        <w:pStyle w:val="25"/>
        <w:rPr>
          <w:rFonts w:hint="eastAsia" w:ascii="宋体" w:hAnsi="宋体" w:eastAsia="宋体" w:cs="宋体"/>
          <w:b/>
          <w:bCs/>
          <w:kern w:val="2"/>
          <w:sz w:val="28"/>
          <w:szCs w:val="28"/>
        </w:rPr>
      </w:pPr>
    </w:p>
    <w:p w14:paraId="3192436D">
      <w:pPr>
        <w:pStyle w:val="25"/>
        <w:rPr>
          <w:rFonts w:hint="eastAsia" w:ascii="宋体" w:hAnsi="宋体" w:eastAsia="宋体" w:cs="宋体"/>
          <w:b/>
          <w:bCs/>
          <w:kern w:val="2"/>
          <w:sz w:val="28"/>
          <w:szCs w:val="28"/>
        </w:rPr>
      </w:pPr>
    </w:p>
    <w:p w14:paraId="1F933166">
      <w:pPr>
        <w:pStyle w:val="25"/>
        <w:rPr>
          <w:rFonts w:hint="eastAsia" w:ascii="宋体" w:hAnsi="宋体" w:eastAsia="宋体" w:cs="宋体"/>
          <w:b/>
          <w:bCs/>
          <w:kern w:val="2"/>
          <w:sz w:val="28"/>
          <w:szCs w:val="28"/>
        </w:rPr>
      </w:pPr>
    </w:p>
    <w:p w14:paraId="00769B79">
      <w:pPr>
        <w:pStyle w:val="25"/>
        <w:rPr>
          <w:rFonts w:hint="eastAsia" w:ascii="宋体" w:hAnsi="宋体" w:eastAsia="宋体" w:cs="宋体"/>
          <w:b/>
          <w:bCs/>
          <w:kern w:val="2"/>
          <w:sz w:val="28"/>
          <w:szCs w:val="28"/>
        </w:rPr>
      </w:pPr>
    </w:p>
    <w:p w14:paraId="223A7D3E">
      <w:pPr>
        <w:pStyle w:val="25"/>
        <w:rPr>
          <w:rFonts w:hint="eastAsia" w:ascii="宋体" w:hAnsi="宋体" w:eastAsia="宋体" w:cs="宋体"/>
          <w:b/>
          <w:bCs/>
          <w:kern w:val="2"/>
          <w:sz w:val="28"/>
          <w:szCs w:val="28"/>
        </w:rPr>
      </w:pPr>
    </w:p>
    <w:p w14:paraId="0CF56369">
      <w:pPr>
        <w:pStyle w:val="25"/>
        <w:rPr>
          <w:rFonts w:hint="eastAsia" w:ascii="宋体" w:hAnsi="宋体" w:eastAsia="宋体" w:cs="宋体"/>
          <w:b/>
          <w:bCs/>
          <w:kern w:val="2"/>
          <w:sz w:val="28"/>
          <w:szCs w:val="28"/>
        </w:rPr>
      </w:pPr>
    </w:p>
    <w:p w14:paraId="19CB4586">
      <w:pPr>
        <w:pStyle w:val="25"/>
        <w:rPr>
          <w:rFonts w:hint="eastAsia" w:ascii="宋体" w:hAnsi="宋体" w:eastAsia="宋体" w:cs="宋体"/>
          <w:b/>
          <w:bCs/>
          <w:kern w:val="2"/>
          <w:sz w:val="28"/>
          <w:szCs w:val="28"/>
        </w:rPr>
      </w:pPr>
    </w:p>
    <w:p w14:paraId="21D921A6">
      <w:pPr>
        <w:pStyle w:val="25"/>
        <w:rPr>
          <w:rFonts w:hint="eastAsia" w:ascii="宋体" w:hAnsi="宋体" w:eastAsia="宋体" w:cs="宋体"/>
          <w:b/>
          <w:bCs/>
          <w:kern w:val="2"/>
          <w:sz w:val="28"/>
          <w:szCs w:val="28"/>
        </w:rPr>
      </w:pPr>
    </w:p>
    <w:p w14:paraId="3242F3E7">
      <w:pPr>
        <w:pStyle w:val="25"/>
        <w:rPr>
          <w:rFonts w:hint="eastAsia" w:ascii="宋体" w:hAnsi="宋体" w:eastAsia="宋体" w:cs="宋体"/>
          <w:b/>
          <w:bCs/>
          <w:kern w:val="2"/>
          <w:sz w:val="28"/>
          <w:szCs w:val="28"/>
        </w:rPr>
      </w:pPr>
    </w:p>
    <w:p w14:paraId="4CB30F6F">
      <w:pPr>
        <w:pStyle w:val="25"/>
        <w:rPr>
          <w:rFonts w:hint="eastAsia" w:ascii="宋体" w:hAnsi="宋体" w:eastAsia="宋体" w:cs="宋体"/>
          <w:b/>
          <w:bCs/>
          <w:kern w:val="2"/>
          <w:sz w:val="28"/>
          <w:szCs w:val="28"/>
        </w:rPr>
      </w:pPr>
    </w:p>
    <w:p w14:paraId="1F34F86F">
      <w:pPr>
        <w:pStyle w:val="25"/>
        <w:rPr>
          <w:rFonts w:hint="eastAsia" w:ascii="宋体" w:hAnsi="宋体" w:eastAsia="宋体" w:cs="宋体"/>
          <w:b/>
          <w:bCs/>
          <w:kern w:val="2"/>
          <w:sz w:val="28"/>
          <w:szCs w:val="28"/>
        </w:rPr>
      </w:pPr>
    </w:p>
    <w:p w14:paraId="650B2A15">
      <w:pPr>
        <w:pStyle w:val="25"/>
        <w:rPr>
          <w:rFonts w:hint="eastAsia" w:ascii="宋体" w:hAnsi="宋体" w:eastAsia="宋体" w:cs="宋体"/>
          <w:b/>
          <w:bCs/>
          <w:kern w:val="2"/>
          <w:sz w:val="28"/>
          <w:szCs w:val="28"/>
        </w:rPr>
      </w:pPr>
    </w:p>
    <w:p w14:paraId="41A36D21">
      <w:pPr>
        <w:pStyle w:val="25"/>
        <w:rPr>
          <w:rFonts w:hint="eastAsia" w:ascii="宋体" w:hAnsi="宋体" w:eastAsia="宋体" w:cs="宋体"/>
          <w:b/>
          <w:bCs/>
          <w:kern w:val="2"/>
          <w:sz w:val="28"/>
          <w:szCs w:val="28"/>
        </w:rPr>
      </w:pPr>
      <w:r>
        <w:rPr>
          <w:rFonts w:hint="eastAsia" w:ascii="宋体" w:hAnsi="宋体" w:eastAsia="宋体" w:cs="宋体"/>
          <w:b/>
          <w:bCs/>
          <w:kern w:val="2"/>
          <w:sz w:val="28"/>
          <w:szCs w:val="28"/>
        </w:rPr>
        <w:t>6、报价文件</w:t>
      </w:r>
    </w:p>
    <w:tbl>
      <w:tblPr>
        <w:tblStyle w:val="15"/>
        <w:tblpPr w:leftFromText="180" w:rightFromText="180" w:vertAnchor="text" w:horzAnchor="margin" w:tblpXSpec="center" w:tblpY="90"/>
        <w:tblOverlap w:val="never"/>
        <w:tblW w:w="10294" w:type="dxa"/>
        <w:jc w:val="center"/>
        <w:tblLayout w:type="fixed"/>
        <w:tblCellMar>
          <w:top w:w="0" w:type="dxa"/>
          <w:left w:w="108" w:type="dxa"/>
          <w:bottom w:w="0" w:type="dxa"/>
          <w:right w:w="108" w:type="dxa"/>
        </w:tblCellMar>
      </w:tblPr>
      <w:tblGrid>
        <w:gridCol w:w="842"/>
        <w:gridCol w:w="1785"/>
        <w:gridCol w:w="1773"/>
        <w:gridCol w:w="827"/>
        <w:gridCol w:w="1000"/>
        <w:gridCol w:w="840"/>
        <w:gridCol w:w="1236"/>
        <w:gridCol w:w="1236"/>
        <w:gridCol w:w="755"/>
      </w:tblGrid>
      <w:tr w14:paraId="7080C234">
        <w:tblPrEx>
          <w:tblCellMar>
            <w:top w:w="0" w:type="dxa"/>
            <w:left w:w="108" w:type="dxa"/>
            <w:bottom w:w="0" w:type="dxa"/>
            <w:right w:w="108" w:type="dxa"/>
          </w:tblCellMar>
        </w:tblPrEx>
        <w:trPr>
          <w:trHeight w:val="838"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99E2">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3D47">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名称</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2C640">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规格型号</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7006">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AC39">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数量</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23CE2676">
            <w:pPr>
              <w:widowControl/>
              <w:spacing w:line="360" w:lineRule="exact"/>
              <w:jc w:val="center"/>
              <w:textAlignment w:val="center"/>
              <w:rPr>
                <w:rFonts w:hint="eastAsia" w:ascii="宋体" w:hAnsi="宋体" w:eastAsia="宋体" w:cs="宋体"/>
                <w:bCs/>
                <w:color w:val="000000"/>
                <w:kern w:val="0"/>
                <w:sz w:val="28"/>
                <w:szCs w:val="28"/>
                <w:lang w:val="en-US" w:eastAsia="zh-CN"/>
              </w:rPr>
            </w:pPr>
            <w:r>
              <w:rPr>
                <w:rFonts w:hint="eastAsia" w:ascii="宋体" w:hAnsi="宋体" w:eastAsia="宋体" w:cs="宋体"/>
                <w:bCs/>
                <w:color w:val="000000"/>
                <w:kern w:val="0"/>
                <w:sz w:val="28"/>
                <w:szCs w:val="28"/>
                <w:lang w:val="en-US" w:eastAsia="zh-CN"/>
              </w:rPr>
              <w:t>税率</w:t>
            </w:r>
          </w:p>
          <w:p w14:paraId="548E52DE">
            <w:pPr>
              <w:widowControl/>
              <w:spacing w:line="360" w:lineRule="exact"/>
              <w:jc w:val="center"/>
              <w:textAlignment w:val="center"/>
              <w:rPr>
                <w:rFonts w:hint="eastAsia" w:ascii="宋体" w:hAnsi="宋体" w:eastAsia="宋体" w:cs="宋体"/>
                <w:bCs/>
                <w:color w:val="000000"/>
                <w:kern w:val="0"/>
                <w:sz w:val="28"/>
                <w:szCs w:val="28"/>
                <w:lang w:val="en-US" w:eastAsia="zh-CN"/>
              </w:rPr>
            </w:pPr>
            <w:r>
              <w:rPr>
                <w:rFonts w:hint="eastAsia" w:ascii="宋体" w:hAnsi="宋体" w:eastAsia="宋体" w:cs="宋体"/>
                <w:bCs/>
                <w:color w:val="000000"/>
                <w:kern w:val="0"/>
                <w:sz w:val="28"/>
                <w:szCs w:val="28"/>
                <w:lang w:val="en-US" w:eastAsia="zh-CN"/>
              </w:rPr>
              <w:t>（%）</w:t>
            </w: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703F1AE">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竞买含税单价</w:t>
            </w:r>
          </w:p>
          <w:p w14:paraId="0260478A">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（元）</w:t>
            </w: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3F2F7FF3">
            <w:pPr>
              <w:widowControl/>
              <w:spacing w:line="360" w:lineRule="exact"/>
              <w:jc w:val="center"/>
              <w:textAlignment w:val="center"/>
              <w:rPr>
                <w:rFonts w:hint="eastAsia" w:ascii="宋体" w:hAnsi="宋体" w:eastAsia="宋体" w:cs="宋体"/>
                <w:bCs/>
                <w:color w:val="000000"/>
                <w:kern w:val="0"/>
                <w:sz w:val="28"/>
                <w:szCs w:val="28"/>
                <w:lang w:eastAsia="zh-CN"/>
              </w:rPr>
            </w:pPr>
            <w:r>
              <w:rPr>
                <w:rFonts w:hint="eastAsia" w:ascii="宋体" w:hAnsi="宋体" w:eastAsia="宋体" w:cs="宋体"/>
                <w:bCs/>
                <w:color w:val="000000"/>
                <w:kern w:val="0"/>
                <w:sz w:val="28"/>
                <w:szCs w:val="28"/>
              </w:rPr>
              <w:t>竞买含税</w:t>
            </w:r>
            <w:r>
              <w:rPr>
                <w:rFonts w:hint="eastAsia" w:ascii="宋体" w:hAnsi="宋体" w:eastAsia="宋体" w:cs="宋体"/>
                <w:bCs/>
                <w:color w:val="000000"/>
                <w:kern w:val="0"/>
                <w:sz w:val="28"/>
                <w:szCs w:val="28"/>
                <w:lang w:val="en-US" w:eastAsia="zh-CN"/>
              </w:rPr>
              <w:t>金额</w:t>
            </w:r>
          </w:p>
          <w:p w14:paraId="734AEDCE">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（元）</w:t>
            </w: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1B2F1B9">
            <w:pPr>
              <w:widowControl/>
              <w:spacing w:line="360" w:lineRule="exact"/>
              <w:jc w:val="center"/>
              <w:textAlignment w:val="center"/>
              <w:rPr>
                <w:rFonts w:hint="eastAsia" w:ascii="宋体" w:hAnsi="宋体" w:eastAsia="宋体" w:cs="宋体"/>
                <w:bCs/>
                <w:color w:val="000000"/>
                <w:kern w:val="0"/>
                <w:sz w:val="28"/>
                <w:szCs w:val="28"/>
                <w:lang w:val="en-US" w:eastAsia="zh-CN"/>
              </w:rPr>
            </w:pPr>
            <w:r>
              <w:rPr>
                <w:rFonts w:hint="eastAsia" w:ascii="宋体" w:hAnsi="宋体" w:eastAsia="宋体" w:cs="宋体"/>
                <w:bCs/>
                <w:color w:val="000000"/>
                <w:kern w:val="0"/>
                <w:sz w:val="28"/>
                <w:szCs w:val="28"/>
                <w:lang w:val="en-US" w:eastAsia="zh-CN"/>
              </w:rPr>
              <w:t>备注</w:t>
            </w:r>
          </w:p>
        </w:tc>
      </w:tr>
      <w:tr w14:paraId="76598F10">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A465">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BFD">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实验室废液及其包装空桶</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381C">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HW49 900-047-49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6DC0">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4807">
            <w:pPr>
              <w:widowControl/>
              <w:spacing w:line="44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0.1</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2EFE2">
            <w:pPr>
              <w:widowControl/>
              <w:spacing w:line="360" w:lineRule="exact"/>
              <w:jc w:val="center"/>
              <w:textAlignment w:val="center"/>
              <w:rPr>
                <w:rFonts w:hint="eastAsia" w:ascii="宋体" w:hAnsi="宋体" w:eastAsia="宋体" w:cs="宋体"/>
                <w:bCs/>
                <w:color w:val="000000"/>
                <w:kern w:val="0"/>
                <w:sz w:val="28"/>
                <w:szCs w:val="28"/>
                <w:lang w:val="en-US" w:eastAsia="zh-CN"/>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313DF7A5">
            <w:pPr>
              <w:widowControl/>
              <w:spacing w:line="360" w:lineRule="exact"/>
              <w:jc w:val="center"/>
              <w:textAlignment w:val="center"/>
              <w:rPr>
                <w:rFonts w:hint="eastAsia" w:ascii="宋体" w:hAnsi="宋体" w:eastAsia="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EC4E806">
            <w:pPr>
              <w:widowControl/>
              <w:spacing w:line="360" w:lineRule="exact"/>
              <w:jc w:val="center"/>
              <w:textAlignment w:val="center"/>
              <w:rPr>
                <w:rFonts w:hint="eastAsia" w:ascii="宋体" w:hAnsi="宋体" w:eastAsia="宋体" w:cs="宋体"/>
                <w:bCs/>
                <w:color w:val="000000"/>
                <w:kern w:val="0"/>
                <w:sz w:val="28"/>
                <w:szCs w:val="28"/>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05415BA">
            <w:pPr>
              <w:widowControl/>
              <w:spacing w:line="360" w:lineRule="exact"/>
              <w:jc w:val="center"/>
              <w:textAlignment w:val="center"/>
              <w:rPr>
                <w:rFonts w:hint="eastAsia" w:ascii="宋体" w:hAnsi="宋体" w:eastAsia="宋体" w:cs="宋体"/>
                <w:bCs/>
                <w:color w:val="000000"/>
                <w:kern w:val="0"/>
                <w:sz w:val="28"/>
                <w:szCs w:val="28"/>
              </w:rPr>
            </w:pPr>
          </w:p>
        </w:tc>
      </w:tr>
      <w:tr w14:paraId="0C0182C7">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FDA3">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32EB5">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净化过程产生的活性炭</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CC5FB">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 xml:space="preserve">HW49 </w:t>
            </w:r>
          </w:p>
          <w:p w14:paraId="1CCB14F3">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900-039-49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2BD5">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7839">
            <w:pPr>
              <w:widowControl/>
              <w:spacing w:line="44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2.15</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363507A3">
            <w:pPr>
              <w:widowControl/>
              <w:spacing w:line="360" w:lineRule="exact"/>
              <w:jc w:val="center"/>
              <w:textAlignment w:val="center"/>
              <w:rPr>
                <w:rFonts w:hint="eastAsia" w:ascii="宋体" w:hAnsi="宋体" w:eastAsia="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52D54559">
            <w:pPr>
              <w:widowControl/>
              <w:spacing w:line="360" w:lineRule="exact"/>
              <w:jc w:val="center"/>
              <w:textAlignment w:val="center"/>
              <w:rPr>
                <w:rFonts w:hint="eastAsia" w:ascii="宋体" w:hAnsi="宋体" w:eastAsia="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2B72C564">
            <w:pPr>
              <w:widowControl/>
              <w:spacing w:line="360" w:lineRule="exact"/>
              <w:jc w:val="center"/>
              <w:textAlignment w:val="center"/>
              <w:rPr>
                <w:rFonts w:hint="eastAsia" w:ascii="宋体" w:hAnsi="宋体" w:eastAsia="宋体" w:cs="宋体"/>
                <w:bCs/>
                <w:color w:val="000000"/>
                <w:kern w:val="0"/>
                <w:sz w:val="28"/>
                <w:szCs w:val="28"/>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3AA9054C">
            <w:pPr>
              <w:widowControl/>
              <w:spacing w:line="360" w:lineRule="exact"/>
              <w:jc w:val="center"/>
              <w:textAlignment w:val="center"/>
              <w:rPr>
                <w:rFonts w:hint="eastAsia" w:ascii="宋体" w:hAnsi="宋体" w:eastAsia="宋体" w:cs="宋体"/>
                <w:bCs/>
                <w:color w:val="000000"/>
                <w:kern w:val="0"/>
                <w:sz w:val="28"/>
                <w:szCs w:val="28"/>
              </w:rPr>
            </w:pPr>
          </w:p>
        </w:tc>
      </w:tr>
      <w:tr w14:paraId="52AD0D87">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BBD5">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3E081">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沾染化学品的包装材料</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6D918">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HW49</w:t>
            </w:r>
          </w:p>
          <w:p w14:paraId="276A483E">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900-041-49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699F8">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7C4F">
            <w:pPr>
              <w:widowControl/>
              <w:spacing w:line="44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4</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07B6CBE7">
            <w:pPr>
              <w:widowControl/>
              <w:spacing w:line="360" w:lineRule="exact"/>
              <w:jc w:val="center"/>
              <w:textAlignment w:val="center"/>
              <w:rPr>
                <w:rFonts w:hint="eastAsia" w:ascii="宋体" w:hAnsi="宋体" w:eastAsia="宋体" w:cs="宋体"/>
                <w:bCs/>
                <w:color w:val="000000"/>
                <w:kern w:val="0"/>
                <w:sz w:val="28"/>
                <w:szCs w:val="28"/>
                <w:lang w:val="en-US" w:eastAsia="zh-CN"/>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0AFEB887">
            <w:pPr>
              <w:widowControl/>
              <w:spacing w:line="360" w:lineRule="exact"/>
              <w:jc w:val="center"/>
              <w:textAlignment w:val="center"/>
              <w:rPr>
                <w:rFonts w:hint="eastAsia" w:ascii="宋体" w:hAnsi="宋体" w:eastAsia="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0AB9114C">
            <w:pPr>
              <w:widowControl/>
              <w:spacing w:line="360" w:lineRule="exact"/>
              <w:jc w:val="center"/>
              <w:textAlignment w:val="center"/>
              <w:rPr>
                <w:rFonts w:hint="eastAsia" w:ascii="宋体" w:hAnsi="宋体" w:eastAsia="宋体" w:cs="宋体"/>
                <w:bCs/>
                <w:color w:val="000000"/>
                <w:kern w:val="0"/>
                <w:sz w:val="28"/>
                <w:szCs w:val="28"/>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A8605E0">
            <w:pPr>
              <w:widowControl/>
              <w:spacing w:line="360" w:lineRule="exact"/>
              <w:jc w:val="center"/>
              <w:textAlignment w:val="center"/>
              <w:rPr>
                <w:rFonts w:hint="eastAsia" w:ascii="宋体" w:hAnsi="宋体" w:eastAsia="宋体" w:cs="宋体"/>
                <w:bCs/>
                <w:color w:val="000000"/>
                <w:kern w:val="0"/>
                <w:sz w:val="28"/>
                <w:szCs w:val="28"/>
              </w:rPr>
            </w:pPr>
          </w:p>
        </w:tc>
      </w:tr>
      <w:tr w14:paraId="696C39C4">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5348B">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lang w:val="en-US" w:eastAsia="zh-CN"/>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020C">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沾染矿物油的废弃包装物</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B41E5">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HW08</w:t>
            </w:r>
          </w:p>
          <w:p w14:paraId="20A70498">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900-249-08</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C5C8">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3CFE">
            <w:pPr>
              <w:widowControl/>
              <w:spacing w:line="44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0.2</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CC19D3">
            <w:pPr>
              <w:widowControl/>
              <w:spacing w:line="360" w:lineRule="exact"/>
              <w:jc w:val="center"/>
              <w:textAlignment w:val="center"/>
              <w:rPr>
                <w:rFonts w:hint="eastAsia" w:ascii="宋体" w:hAnsi="宋体" w:eastAsia="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2F7073F2">
            <w:pPr>
              <w:widowControl/>
              <w:spacing w:line="360" w:lineRule="exact"/>
              <w:jc w:val="center"/>
              <w:textAlignment w:val="center"/>
              <w:rPr>
                <w:rFonts w:hint="eastAsia" w:ascii="宋体" w:hAnsi="宋体" w:eastAsia="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93C6521">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5A2A4945">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r>
      <w:tr w14:paraId="56486C06">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A8B02">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lang w:val="en-US" w:eastAsia="zh-CN"/>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5ED90">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废机油、废齿轮油</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BCBDC">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HW08</w:t>
            </w:r>
          </w:p>
          <w:p w14:paraId="74E0FA2F">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900-214-08</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F744B">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C32C">
            <w:pPr>
              <w:widowControl/>
              <w:spacing w:line="44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4.5</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30C53B0C">
            <w:pPr>
              <w:widowControl/>
              <w:spacing w:line="360" w:lineRule="exact"/>
              <w:jc w:val="center"/>
              <w:textAlignment w:val="center"/>
              <w:rPr>
                <w:rFonts w:hint="eastAsia" w:ascii="宋体" w:hAnsi="宋体" w:eastAsia="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04B9FC16">
            <w:pPr>
              <w:widowControl/>
              <w:spacing w:line="360" w:lineRule="exact"/>
              <w:jc w:val="center"/>
              <w:textAlignment w:val="center"/>
              <w:rPr>
                <w:rFonts w:hint="eastAsia" w:ascii="宋体" w:hAnsi="宋体" w:eastAsia="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6AD84851">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C28C56E">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r>
      <w:tr w14:paraId="2F3B5CDF">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010D1">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lang w:val="en-US" w:eastAsia="zh-CN"/>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7DB0E">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过期化学品</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BBE0A">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HW08</w:t>
            </w:r>
          </w:p>
          <w:p w14:paraId="35F23F0F">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900-002-03</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A5D6C">
            <w:pPr>
              <w:keepNext w:val="0"/>
              <w:keepLines w:val="0"/>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16E3">
            <w:pPr>
              <w:widowControl/>
              <w:spacing w:line="44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kern w:val="0"/>
                <w:sz w:val="28"/>
                <w:szCs w:val="28"/>
                <w:shd w:val="clear" w:color="auto" w:fill="FFFFFF"/>
                <w:lang w:val="en-US" w:eastAsia="zh-CN"/>
              </w:rPr>
              <w:t>2</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77057E">
            <w:pPr>
              <w:widowControl/>
              <w:spacing w:line="360" w:lineRule="exact"/>
              <w:jc w:val="center"/>
              <w:textAlignment w:val="center"/>
              <w:rPr>
                <w:rFonts w:hint="eastAsia" w:ascii="宋体" w:hAnsi="宋体" w:eastAsia="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C9F38A6">
            <w:pPr>
              <w:widowControl/>
              <w:spacing w:line="360" w:lineRule="exact"/>
              <w:jc w:val="center"/>
              <w:textAlignment w:val="center"/>
              <w:rPr>
                <w:rFonts w:hint="eastAsia" w:ascii="宋体" w:hAnsi="宋体" w:eastAsia="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329F9108">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8BFD1EC">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r>
      <w:tr w14:paraId="7E5863A3">
        <w:tblPrEx>
          <w:tblCellMar>
            <w:top w:w="0" w:type="dxa"/>
            <w:left w:w="108" w:type="dxa"/>
            <w:bottom w:w="0" w:type="dxa"/>
            <w:right w:w="108" w:type="dxa"/>
          </w:tblCellMar>
        </w:tblPrEx>
        <w:trPr>
          <w:trHeight w:val="799" w:hRule="atLeast"/>
          <w:jc w:val="center"/>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D48E7">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合计金额（小写）</w:t>
            </w:r>
          </w:p>
        </w:tc>
        <w:tc>
          <w:tcPr>
            <w:tcW w:w="76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2839E30">
            <w:pPr>
              <w:widowControl/>
              <w:spacing w:line="360" w:lineRule="exact"/>
              <w:jc w:val="left"/>
              <w:textAlignment w:val="center"/>
              <w:rPr>
                <w:rFonts w:hint="eastAsia" w:ascii="宋体" w:hAnsi="宋体" w:eastAsia="宋体" w:cs="宋体"/>
                <w:bCs/>
                <w:color w:val="000000"/>
                <w:kern w:val="0"/>
                <w:sz w:val="28"/>
                <w:szCs w:val="28"/>
              </w:rPr>
            </w:pPr>
          </w:p>
        </w:tc>
      </w:tr>
      <w:tr w14:paraId="48032381">
        <w:tblPrEx>
          <w:tblCellMar>
            <w:top w:w="0" w:type="dxa"/>
            <w:left w:w="108" w:type="dxa"/>
            <w:bottom w:w="0" w:type="dxa"/>
            <w:right w:w="108" w:type="dxa"/>
          </w:tblCellMar>
        </w:tblPrEx>
        <w:trPr>
          <w:trHeight w:val="799" w:hRule="atLeast"/>
          <w:jc w:val="center"/>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1F4016">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合计金额（大写）</w:t>
            </w:r>
          </w:p>
        </w:tc>
        <w:tc>
          <w:tcPr>
            <w:tcW w:w="76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DEA7E7C">
            <w:pPr>
              <w:widowControl/>
              <w:spacing w:line="360" w:lineRule="exact"/>
              <w:jc w:val="left"/>
              <w:textAlignment w:val="center"/>
              <w:rPr>
                <w:rFonts w:hint="eastAsia" w:ascii="宋体" w:hAnsi="宋体" w:eastAsia="宋体" w:cs="宋体"/>
                <w:bCs/>
                <w:color w:val="000000"/>
                <w:kern w:val="0"/>
                <w:sz w:val="28"/>
                <w:szCs w:val="28"/>
              </w:rPr>
            </w:pPr>
          </w:p>
        </w:tc>
      </w:tr>
      <w:tr w14:paraId="4D41FC34">
        <w:tblPrEx>
          <w:tblCellMar>
            <w:top w:w="0" w:type="dxa"/>
            <w:left w:w="108" w:type="dxa"/>
            <w:bottom w:w="0" w:type="dxa"/>
            <w:right w:w="108" w:type="dxa"/>
          </w:tblCellMar>
        </w:tblPrEx>
        <w:trPr>
          <w:trHeight w:val="799" w:hRule="atLeast"/>
          <w:jc w:val="center"/>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54E3E8">
            <w:pPr>
              <w:widowControl/>
              <w:spacing w:line="360" w:lineRule="exact"/>
              <w:jc w:val="center"/>
              <w:textAlignment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备注</w:t>
            </w:r>
          </w:p>
        </w:tc>
        <w:tc>
          <w:tcPr>
            <w:tcW w:w="76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4195CF4C">
            <w:pPr>
              <w:keepNext w:val="0"/>
              <w:keepLines w:val="0"/>
              <w:pageBreakBefore w:val="0"/>
              <w:widowControl/>
              <w:numPr>
                <w:ilvl w:val="0"/>
                <w:numId w:val="4"/>
              </w:numPr>
              <w:kinsoku/>
              <w:wordWrap/>
              <w:overflowPunct/>
              <w:topLinePunct w:val="0"/>
              <w:autoSpaceDE/>
              <w:autoSpaceDN/>
              <w:bidi w:val="0"/>
              <w:spacing w:line="240" w:lineRule="auto"/>
              <w:jc w:val="both"/>
              <w:textAlignment w:val="center"/>
              <w:rPr>
                <w:rFonts w:hint="eastAsia"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报价不能超过以上竞买含税低价；</w:t>
            </w:r>
          </w:p>
          <w:p w14:paraId="072F56E4">
            <w:pPr>
              <w:widowControl/>
              <w:spacing w:line="360" w:lineRule="exact"/>
              <w:jc w:val="left"/>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shd w:val="clear" w:color="auto" w:fill="FFFFFF"/>
                <w:lang w:val="en-US" w:eastAsia="zh-CN"/>
              </w:rPr>
              <w:t>2、以上危废物资需发标单位付费处置的报价应为负数；需向发标单位付费的报价应为正数。</w:t>
            </w:r>
          </w:p>
        </w:tc>
      </w:tr>
    </w:tbl>
    <w:p w14:paraId="3826D47B">
      <w:pPr>
        <w:pStyle w:val="25"/>
        <w:rPr>
          <w:rFonts w:hint="eastAsia" w:ascii="宋体" w:hAnsi="宋体" w:eastAsia="宋体" w:cs="宋体"/>
          <w:kern w:val="2"/>
          <w:sz w:val="28"/>
          <w:szCs w:val="28"/>
        </w:rPr>
      </w:pPr>
      <w:r>
        <w:rPr>
          <w:rFonts w:hint="eastAsia" w:ascii="宋体" w:hAnsi="宋体" w:eastAsia="宋体" w:cs="宋体"/>
          <w:kern w:val="2"/>
          <w:sz w:val="28"/>
          <w:szCs w:val="28"/>
        </w:rPr>
        <w:t>注：</w:t>
      </w:r>
    </w:p>
    <w:p w14:paraId="44B23E49">
      <w:pPr>
        <w:pStyle w:val="25"/>
        <w:rPr>
          <w:rFonts w:hint="eastAsia" w:ascii="宋体" w:hAnsi="宋体" w:eastAsia="宋体" w:cs="宋体"/>
          <w:kern w:val="2"/>
          <w:sz w:val="28"/>
          <w:szCs w:val="28"/>
        </w:rPr>
      </w:pPr>
      <w:r>
        <w:rPr>
          <w:rFonts w:hint="eastAsia" w:ascii="宋体" w:hAnsi="宋体" w:eastAsia="宋体" w:cs="宋体"/>
          <w:kern w:val="2"/>
          <w:sz w:val="28"/>
          <w:szCs w:val="28"/>
        </w:rPr>
        <w:t>1.若报价金额大、小写有差异，则以大写金额为准；</w:t>
      </w:r>
    </w:p>
    <w:p w14:paraId="050C5AED">
      <w:pPr>
        <w:pStyle w:val="25"/>
        <w:rPr>
          <w:rFonts w:hint="eastAsia" w:ascii="宋体" w:hAnsi="宋体" w:eastAsia="宋体" w:cs="宋体"/>
          <w:kern w:val="2"/>
          <w:sz w:val="28"/>
          <w:szCs w:val="28"/>
        </w:rPr>
      </w:pPr>
      <w:r>
        <w:rPr>
          <w:rFonts w:hint="eastAsia" w:ascii="宋体" w:hAnsi="宋体" w:eastAsia="宋体" w:cs="宋体"/>
          <w:kern w:val="2"/>
          <w:sz w:val="28"/>
          <w:szCs w:val="28"/>
        </w:rPr>
        <w:t>2.总价金额与按单价汇总金额不一致的，以单价金额计算结果为准；单价金额小数点或百分比有明显错位的，以总价为准，修正单价；</w:t>
      </w:r>
    </w:p>
    <w:p w14:paraId="4608F8DC">
      <w:pPr>
        <w:pStyle w:val="25"/>
        <w:rPr>
          <w:rFonts w:hint="eastAsia" w:ascii="宋体" w:hAnsi="宋体" w:eastAsia="宋体" w:cs="宋体"/>
          <w:kern w:val="2"/>
          <w:sz w:val="28"/>
          <w:szCs w:val="28"/>
        </w:rPr>
      </w:pPr>
      <w:r>
        <w:rPr>
          <w:rFonts w:hint="eastAsia" w:ascii="宋体" w:hAnsi="宋体" w:eastAsia="宋体" w:cs="宋体"/>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5"/>
        <w:rPr>
          <w:rFonts w:hint="eastAsia" w:ascii="宋体" w:hAnsi="宋体" w:eastAsia="宋体" w:cs="宋体"/>
          <w:kern w:val="2"/>
          <w:sz w:val="28"/>
          <w:szCs w:val="28"/>
        </w:rPr>
      </w:pPr>
      <w:r>
        <w:rPr>
          <w:rFonts w:hint="eastAsia" w:ascii="宋体" w:hAnsi="宋体" w:eastAsia="宋体" w:cs="宋体"/>
          <w:kern w:val="2"/>
          <w:sz w:val="28"/>
          <w:szCs w:val="28"/>
        </w:rPr>
        <w:t>4.若处置费用由处置人支付费用，请填写价格为负数</w:t>
      </w:r>
      <w:r>
        <w:rPr>
          <w:rFonts w:hint="eastAsia" w:ascii="宋体" w:hAnsi="宋体" w:eastAsia="宋体" w:cs="宋体"/>
          <w:kern w:val="2"/>
          <w:sz w:val="28"/>
          <w:szCs w:val="28"/>
          <w:lang w:eastAsia="zh-CN"/>
        </w:rPr>
        <w:t>，</w:t>
      </w:r>
      <w:r>
        <w:rPr>
          <w:rFonts w:hint="eastAsia" w:ascii="宋体" w:hAnsi="宋体" w:eastAsia="宋体" w:cs="宋体"/>
          <w:kern w:val="2"/>
          <w:sz w:val="28"/>
          <w:szCs w:val="28"/>
          <w:lang w:val="en-US" w:eastAsia="zh-CN"/>
        </w:rPr>
        <w:t>并注明开票税率</w:t>
      </w:r>
      <w:r>
        <w:rPr>
          <w:rFonts w:hint="eastAsia" w:ascii="宋体" w:hAnsi="宋体" w:eastAsia="宋体" w:cs="宋体"/>
          <w:kern w:val="2"/>
          <w:sz w:val="28"/>
          <w:szCs w:val="28"/>
        </w:rPr>
        <w:t>。</w:t>
      </w:r>
    </w:p>
    <w:p w14:paraId="61CB5DC3">
      <w:pPr>
        <w:pStyle w:val="25"/>
        <w:rPr>
          <w:rFonts w:hint="eastAsia" w:ascii="宋体" w:hAnsi="宋体" w:eastAsia="宋体" w:cs="宋体"/>
          <w:b/>
          <w:bCs/>
          <w:kern w:val="2"/>
          <w:sz w:val="28"/>
          <w:szCs w:val="28"/>
          <w:u w:val="double"/>
        </w:rPr>
      </w:pPr>
      <w:r>
        <w:rPr>
          <w:rFonts w:hint="eastAsia" w:ascii="宋体" w:hAnsi="宋体" w:eastAsia="宋体" w:cs="宋体"/>
          <w:kern w:val="2"/>
          <w:sz w:val="28"/>
          <w:szCs w:val="28"/>
        </w:rPr>
        <w:t>5、处置要求：</w:t>
      </w:r>
      <w:r>
        <w:rPr>
          <w:rFonts w:hint="eastAsia" w:ascii="宋体" w:hAnsi="宋体" w:eastAsia="宋体" w:cs="宋体"/>
          <w:kern w:val="2"/>
          <w:sz w:val="28"/>
          <w:szCs w:val="28"/>
          <w:lang w:val="en-US" w:eastAsia="zh-CN" w:bidi="ar-SA"/>
        </w:rPr>
        <w:t>以实际产生数量为准，报价有效期一年，有效期内价格不做调整</w:t>
      </w: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rPr>
        <w:t>在接到通知后5-7天处理完当批次危废物资。</w:t>
      </w:r>
      <w:r>
        <w:rPr>
          <w:rFonts w:hint="eastAsia" w:ascii="宋体" w:hAnsi="宋体" w:eastAsia="宋体" w:cs="宋体"/>
          <w:b/>
          <w:bCs/>
          <w:kern w:val="2"/>
          <w:sz w:val="28"/>
          <w:szCs w:val="28"/>
          <w:u w:val="double"/>
        </w:rPr>
        <w:t>（必须响应）</w:t>
      </w:r>
    </w:p>
    <w:p w14:paraId="694FDFC0">
      <w:pPr>
        <w:pStyle w:val="25"/>
        <w:rPr>
          <w:rFonts w:hint="eastAsia" w:ascii="宋体" w:hAnsi="宋体" w:eastAsia="宋体" w:cs="宋体"/>
          <w:sz w:val="28"/>
          <w:szCs w:val="28"/>
          <w:u w:val="single"/>
        </w:rPr>
      </w:pPr>
      <w:r>
        <w:rPr>
          <w:rFonts w:hint="eastAsia" w:ascii="宋体" w:hAnsi="宋体" w:eastAsia="宋体" w:cs="宋体"/>
          <w:kern w:val="2"/>
          <w:sz w:val="28"/>
          <w:szCs w:val="28"/>
        </w:rPr>
        <w:t xml:space="preserve">                        </w:t>
      </w:r>
      <w:r>
        <w:rPr>
          <w:rFonts w:hint="eastAsia" w:ascii="宋体" w:hAnsi="宋体" w:eastAsia="宋体" w:cs="宋体"/>
          <w:sz w:val="28"/>
          <w:szCs w:val="28"/>
        </w:rPr>
        <w:t>意向买受人：</w:t>
      </w:r>
      <w:r>
        <w:rPr>
          <w:rFonts w:hint="eastAsia" w:ascii="宋体" w:hAnsi="宋体" w:eastAsia="宋体" w:cs="宋体"/>
          <w:sz w:val="28"/>
          <w:szCs w:val="28"/>
          <w:u w:val="single"/>
        </w:rPr>
        <w:t>（盖公章）</w:t>
      </w:r>
      <w:r>
        <w:rPr>
          <w:rFonts w:hint="eastAsia" w:ascii="宋体" w:hAnsi="宋体" w:eastAsia="宋体" w:cs="宋体"/>
          <w:sz w:val="28"/>
          <w:szCs w:val="28"/>
          <w:u w:val="single"/>
        </w:rPr>
        <w:t xml:space="preserve">             </w:t>
      </w:r>
    </w:p>
    <w:p w14:paraId="754F49F2">
      <w:pPr>
        <w:pStyle w:val="25"/>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法定代表人或授权代表：</w:t>
      </w:r>
      <w:r>
        <w:rPr>
          <w:rFonts w:hint="eastAsia" w:ascii="宋体" w:hAnsi="宋体" w:eastAsia="宋体" w:cs="宋体"/>
          <w:sz w:val="28"/>
          <w:szCs w:val="28"/>
          <w:u w:val="single"/>
        </w:rPr>
        <w:t xml:space="preserve"> （签名）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7DD4BB53">
      <w:pPr>
        <w:spacing w:line="360" w:lineRule="auto"/>
        <w:jc w:val="right"/>
        <w:rPr>
          <w:rFonts w:hint="eastAsia" w:ascii="宋体" w:hAnsi="宋体" w:eastAsia="宋体" w:cs="宋体"/>
          <w:sz w:val="28"/>
          <w:szCs w:val="28"/>
        </w:rPr>
      </w:pPr>
      <w:r>
        <w:rPr>
          <w:rFonts w:hint="eastAsia" w:ascii="宋体" w:hAnsi="宋体" w:eastAsia="宋体" w:cs="宋体"/>
          <w:sz w:val="28"/>
          <w:szCs w:val="28"/>
        </w:rPr>
        <w:t xml:space="preserve">    </w:t>
      </w:r>
    </w:p>
    <w:p w14:paraId="03CB19C5">
      <w:pPr>
        <w:spacing w:line="360" w:lineRule="auto"/>
        <w:ind w:right="560"/>
        <w:jc w:val="right"/>
        <w:rPr>
          <w:rFonts w:hint="eastAsia" w:ascii="宋体" w:hAnsi="宋体" w:eastAsia="宋体" w:cs="宋体"/>
          <w:sz w:val="28"/>
          <w:szCs w:val="28"/>
        </w:rPr>
      </w:pPr>
      <w:r>
        <w:rPr>
          <w:rFonts w:hint="eastAsia" w:ascii="宋体" w:hAnsi="宋体" w:eastAsia="宋体" w:cs="宋体"/>
          <w:sz w:val="28"/>
          <w:szCs w:val="28"/>
        </w:rPr>
        <w:t>年     月     日</w:t>
      </w:r>
      <w:bookmarkEnd w:id="0"/>
    </w:p>
    <w:bookmarkEnd w:id="2"/>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长城小标宋体A">
    <w:altName w:val="宋体"/>
    <w:panose1 w:val="00000000000000000000"/>
    <w:charset w:val="86"/>
    <w:family w:val="auto"/>
    <w:pitch w:val="default"/>
    <w:sig w:usb0="00000000" w:usb1="00000000" w:usb2="00000000" w:usb3="00000000" w:csb0="20160004" w:csb1="001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235">
    <w:pPr>
      <w:pStyle w:val="12"/>
      <w:jc w:val="center"/>
    </w:pPr>
    <w:r>
      <w:fldChar w:fldCharType="begin"/>
    </w:r>
    <w:r>
      <w:instrText xml:space="preserve"> PAGE   \* MERGEFORMAT </w:instrText>
    </w:r>
    <w:r>
      <w:fldChar w:fldCharType="separate"/>
    </w:r>
    <w:r>
      <w:rPr>
        <w:lang w:val="zh-CN"/>
      </w:rPr>
      <w:t>21</w:t>
    </w:r>
    <w:r>
      <w:rPr>
        <w:lang w:val="zh-CN"/>
      </w:rPr>
      <w:fldChar w:fldCharType="end"/>
    </w:r>
  </w:p>
  <w:p w14:paraId="2967919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54D25"/>
    <w:multiLevelType w:val="singleLevel"/>
    <w:tmpl w:val="9C354D25"/>
    <w:lvl w:ilvl="0" w:tentative="0">
      <w:start w:val="1"/>
      <w:numFmt w:val="decimal"/>
      <w:suff w:val="nothing"/>
      <w:lvlText w:val="%1、"/>
      <w:lvlJc w:val="left"/>
    </w:lvl>
  </w:abstractNum>
  <w:abstractNum w:abstractNumId="1">
    <w:nsid w:val="0000000B"/>
    <w:multiLevelType w:val="multilevel"/>
    <w:tmpl w:val="0000000B"/>
    <w:lvl w:ilvl="0" w:tentative="0">
      <w:start w:val="1"/>
      <w:numFmt w:val="chineseCountingThousand"/>
      <w:pStyle w:val="2"/>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2">
    <w:nsid w:val="008BE04A"/>
    <w:multiLevelType w:val="singleLevel"/>
    <w:tmpl w:val="008BE04A"/>
    <w:lvl w:ilvl="0" w:tentative="0">
      <w:start w:val="1"/>
      <w:numFmt w:val="chineseCounting"/>
      <w:suff w:val="nothing"/>
      <w:lvlText w:val="（%1）"/>
      <w:lvlJc w:val="left"/>
      <w:rPr>
        <w:rFonts w:hint="eastAsia"/>
        <w:b/>
        <w:bC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33DFB"/>
    <w:rsid w:val="00947C10"/>
    <w:rsid w:val="00962FEA"/>
    <w:rsid w:val="00967FAC"/>
    <w:rsid w:val="0097079F"/>
    <w:rsid w:val="00977A90"/>
    <w:rsid w:val="00987040"/>
    <w:rsid w:val="00990B39"/>
    <w:rsid w:val="009A0E80"/>
    <w:rsid w:val="009A10BF"/>
    <w:rsid w:val="009A4326"/>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14BD"/>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9571D72"/>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0F73670"/>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2C0C69"/>
    <w:rsid w:val="369E54F7"/>
    <w:rsid w:val="36D46E6B"/>
    <w:rsid w:val="36F63CBC"/>
    <w:rsid w:val="378230C2"/>
    <w:rsid w:val="37F54915"/>
    <w:rsid w:val="38C023C6"/>
    <w:rsid w:val="3AAF016E"/>
    <w:rsid w:val="3B93114B"/>
    <w:rsid w:val="3B9F01ED"/>
    <w:rsid w:val="3BB64BED"/>
    <w:rsid w:val="3BCA0FF0"/>
    <w:rsid w:val="3C38692F"/>
    <w:rsid w:val="3C480A76"/>
    <w:rsid w:val="3CEA69B7"/>
    <w:rsid w:val="3CF70475"/>
    <w:rsid w:val="3D4E5D8C"/>
    <w:rsid w:val="3D6B2EB7"/>
    <w:rsid w:val="3EC4485A"/>
    <w:rsid w:val="3F1935A0"/>
    <w:rsid w:val="3F540722"/>
    <w:rsid w:val="3FE0492D"/>
    <w:rsid w:val="3FEF0CD2"/>
    <w:rsid w:val="402F5FBC"/>
    <w:rsid w:val="40E527FD"/>
    <w:rsid w:val="419606C0"/>
    <w:rsid w:val="41A40456"/>
    <w:rsid w:val="41D0195D"/>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621EC7"/>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0563D1"/>
    <w:rsid w:val="5030572F"/>
    <w:rsid w:val="50841D01"/>
    <w:rsid w:val="50C41BB4"/>
    <w:rsid w:val="51070519"/>
    <w:rsid w:val="51097C24"/>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CD46D75"/>
    <w:rsid w:val="6DC84DAA"/>
    <w:rsid w:val="6DD808C7"/>
    <w:rsid w:val="6E2110EB"/>
    <w:rsid w:val="6E546FBC"/>
    <w:rsid w:val="6E8E0CDC"/>
    <w:rsid w:val="6EA65D51"/>
    <w:rsid w:val="6F2F4060"/>
    <w:rsid w:val="6F387273"/>
    <w:rsid w:val="6FA66787"/>
    <w:rsid w:val="70336B7B"/>
    <w:rsid w:val="703D3FF3"/>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3">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4">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1"/>
    <w:unhideWhenUsed/>
    <w:qFormat/>
    <w:locked/>
    <w:uiPriority w:val="99"/>
    <w:rPr>
      <w:rFonts w:ascii="宋体"/>
      <w:sz w:val="18"/>
      <w:szCs w:val="18"/>
    </w:rPr>
  </w:style>
  <w:style w:type="paragraph" w:styleId="6">
    <w:name w:val="annotation text"/>
    <w:basedOn w:val="1"/>
    <w:link w:val="23"/>
    <w:qFormat/>
    <w:uiPriority w:val="99"/>
    <w:pPr>
      <w:jc w:val="left"/>
    </w:pPr>
    <w:rPr>
      <w:rFonts w:ascii="Times New Roman" w:hAnsi="Times New Roman"/>
      <w:sz w:val="22"/>
    </w:rPr>
  </w:style>
  <w:style w:type="paragraph" w:styleId="7">
    <w:name w:val="Body Text"/>
    <w:basedOn w:val="1"/>
    <w:next w:val="8"/>
    <w:qFormat/>
    <w:locked/>
    <w:uiPriority w:val="0"/>
    <w:pPr>
      <w:spacing w:after="120"/>
    </w:pPr>
  </w:style>
  <w:style w:type="paragraph" w:styleId="8">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9">
    <w:name w:val="Plain Text"/>
    <w:basedOn w:val="1"/>
    <w:qFormat/>
    <w:locked/>
    <w:uiPriority w:val="0"/>
    <w:rPr>
      <w:rFonts w:ascii="宋体" w:hAnsi="Courier New" w:cs="Courier New"/>
      <w:szCs w:val="21"/>
    </w:rPr>
  </w:style>
  <w:style w:type="paragraph" w:styleId="10">
    <w:name w:val="Body Text Indent 2"/>
    <w:basedOn w:val="1"/>
    <w:qFormat/>
    <w:locked/>
    <w:uiPriority w:val="0"/>
    <w:pPr>
      <w:spacing w:line="440" w:lineRule="atLeast"/>
      <w:ind w:firstLine="720" w:firstLineChars="300"/>
    </w:pPr>
    <w:rPr>
      <w:rFonts w:ascii="宋体" w:hAnsi="宋体"/>
      <w:sz w:val="24"/>
    </w:rPr>
  </w:style>
  <w:style w:type="paragraph" w:styleId="11">
    <w:name w:val="Balloon Text"/>
    <w:basedOn w:val="1"/>
    <w:link w:val="20"/>
    <w:qFormat/>
    <w:uiPriority w:val="99"/>
    <w:rPr>
      <w:rFonts w:ascii="Times New Roman" w:hAnsi="Times New Roman"/>
      <w:sz w:val="18"/>
      <w:szCs w:val="18"/>
    </w:rPr>
  </w:style>
  <w:style w:type="paragraph" w:styleId="12">
    <w:name w:val="footer"/>
    <w:basedOn w:val="1"/>
    <w:link w:val="18"/>
    <w:qFormat/>
    <w:uiPriority w:val="99"/>
    <w:pPr>
      <w:tabs>
        <w:tab w:val="center" w:pos="4153"/>
        <w:tab w:val="right" w:pos="8306"/>
      </w:tabs>
      <w:snapToGrid w:val="0"/>
      <w:jc w:val="left"/>
    </w:pPr>
    <w:rPr>
      <w:rFonts w:ascii="Times New Roman" w:hAnsi="Times New Roman"/>
      <w:kern w:val="0"/>
      <w:sz w:val="18"/>
      <w:szCs w:val="18"/>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annotation subject"/>
    <w:basedOn w:val="6"/>
    <w:next w:val="6"/>
    <w:link w:val="22"/>
    <w:qFormat/>
    <w:uiPriority w:val="99"/>
    <w:rPr>
      <w:b/>
      <w:bCs/>
    </w:rPr>
  </w:style>
  <w:style w:type="character" w:styleId="17">
    <w:name w:val="annotation reference"/>
    <w:qFormat/>
    <w:uiPriority w:val="99"/>
    <w:rPr>
      <w:rFonts w:cs="Times New Roman"/>
      <w:sz w:val="21"/>
      <w:szCs w:val="21"/>
    </w:rPr>
  </w:style>
  <w:style w:type="character" w:customStyle="1" w:styleId="18">
    <w:name w:val="页脚 字符"/>
    <w:link w:val="12"/>
    <w:qFormat/>
    <w:locked/>
    <w:uiPriority w:val="99"/>
    <w:rPr>
      <w:rFonts w:cs="Times New Roman"/>
      <w:sz w:val="18"/>
      <w:szCs w:val="18"/>
    </w:rPr>
  </w:style>
  <w:style w:type="character" w:customStyle="1" w:styleId="19">
    <w:name w:val="font11"/>
    <w:qFormat/>
    <w:uiPriority w:val="0"/>
    <w:rPr>
      <w:rFonts w:hint="eastAsia" w:ascii="仿宋_GB2312" w:eastAsia="仿宋_GB2312" w:cs="仿宋_GB2312"/>
      <w:color w:val="000000"/>
      <w:sz w:val="24"/>
      <w:szCs w:val="24"/>
      <w:u w:val="none"/>
    </w:rPr>
  </w:style>
  <w:style w:type="character" w:customStyle="1" w:styleId="20">
    <w:name w:val="批注框文本 字符"/>
    <w:link w:val="11"/>
    <w:semiHidden/>
    <w:qFormat/>
    <w:locked/>
    <w:uiPriority w:val="99"/>
    <w:rPr>
      <w:rFonts w:cs="Times New Roman"/>
      <w:kern w:val="2"/>
      <w:sz w:val="18"/>
      <w:szCs w:val="18"/>
    </w:rPr>
  </w:style>
  <w:style w:type="character" w:customStyle="1" w:styleId="21">
    <w:name w:val="文档结构图 字符"/>
    <w:link w:val="5"/>
    <w:semiHidden/>
    <w:qFormat/>
    <w:uiPriority w:val="99"/>
    <w:rPr>
      <w:rFonts w:ascii="宋体" w:hAnsi="Calibri"/>
      <w:kern w:val="2"/>
      <w:sz w:val="18"/>
      <w:szCs w:val="18"/>
    </w:rPr>
  </w:style>
  <w:style w:type="character" w:customStyle="1" w:styleId="22">
    <w:name w:val="批注主题 字符"/>
    <w:link w:val="14"/>
    <w:semiHidden/>
    <w:qFormat/>
    <w:locked/>
    <w:uiPriority w:val="99"/>
    <w:rPr>
      <w:rFonts w:cs="Times New Roman"/>
      <w:b/>
      <w:bCs/>
      <w:kern w:val="2"/>
      <w:sz w:val="22"/>
      <w:szCs w:val="22"/>
    </w:rPr>
  </w:style>
  <w:style w:type="character" w:customStyle="1" w:styleId="23">
    <w:name w:val="批注文字 字符"/>
    <w:link w:val="6"/>
    <w:qFormat/>
    <w:locked/>
    <w:uiPriority w:val="99"/>
    <w:rPr>
      <w:rFonts w:cs="Times New Roman"/>
      <w:kern w:val="2"/>
      <w:sz w:val="22"/>
      <w:szCs w:val="22"/>
    </w:rPr>
  </w:style>
  <w:style w:type="character" w:customStyle="1" w:styleId="24">
    <w:name w:val="页眉 字符"/>
    <w:link w:val="13"/>
    <w:qFormat/>
    <w:locked/>
    <w:uiPriority w:val="99"/>
    <w:rPr>
      <w:rFonts w:cs="Times New Roman"/>
      <w:sz w:val="18"/>
      <w:szCs w:val="18"/>
    </w:rPr>
  </w:style>
  <w:style w:type="paragraph" w:customStyle="1" w:styleId="2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27">
    <w:name w:val="标题 5（有编号）（绿盟科技）"/>
    <w:basedOn w:val="1"/>
    <w:next w:val="25"/>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8">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29">
    <w:name w:val="Revision"/>
    <w:unhideWhenUsed/>
    <w:qFormat/>
    <w:uiPriority w:val="99"/>
    <w:rPr>
      <w:rFonts w:ascii="Calibri" w:hAnsi="Calibri" w:eastAsia="宋体" w:cs="Times New Roman"/>
      <w:kern w:val="2"/>
      <w:sz w:val="21"/>
      <w:szCs w:val="22"/>
      <w:lang w:val="en-US" w:eastAsia="zh-CN" w:bidi="ar-SA"/>
    </w:rPr>
  </w:style>
  <w:style w:type="paragraph" w:customStyle="1" w:styleId="30">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1">
    <w:name w:val="列出段落1"/>
    <w:basedOn w:val="1"/>
    <w:qFormat/>
    <w:uiPriority w:val="99"/>
    <w:pPr>
      <w:ind w:firstLine="420" w:firstLineChars="200"/>
    </w:pPr>
  </w:style>
  <w:style w:type="paragraph" w:customStyle="1" w:styleId="32">
    <w:name w:val="列出段落2"/>
    <w:basedOn w:val="1"/>
    <w:unhideWhenUsed/>
    <w:qFormat/>
    <w:uiPriority w:val="99"/>
    <w:pPr>
      <w:ind w:firstLine="420" w:firstLineChars="200"/>
    </w:pPr>
    <w:rPr>
      <w:rFonts w:ascii="Times New Roman" w:hAnsi="Times New Roman"/>
      <w:szCs w:val="24"/>
    </w:rPr>
  </w:style>
  <w:style w:type="paragraph" w:customStyle="1" w:styleId="33">
    <w:name w:val="Index8"/>
    <w:basedOn w:val="1"/>
    <w:next w:val="1"/>
    <w:qFormat/>
    <w:uiPriority w:val="0"/>
    <w:pPr>
      <w:ind w:left="3920" w:leftChars="1400"/>
      <w:jc w:val="left"/>
      <w:textAlignment w:val="baseline"/>
    </w:p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2106</Words>
  <Characters>2229</Characters>
  <Lines>18</Lines>
  <Paragraphs>5</Paragraphs>
  <TotalTime>0</TotalTime>
  <ScaleCrop>false</ScaleCrop>
  <LinksUpToDate>false</LinksUpToDate>
  <CharactersWithSpaces>2645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伍建</cp:lastModifiedBy>
  <cp:lastPrinted>2022-11-03T04:09:00Z</cp:lastPrinted>
  <dcterms:modified xsi:type="dcterms:W3CDTF">2026-04-23T09:19:19Z</dcterms:modified>
  <dc:title>四川发展xxxxx公司关于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A342DBE8FE384614A6681B657B4E9AEF_13</vt:lpwstr>
  </property>
  <property fmtid="{D5CDD505-2E9C-101B-9397-08002B2CF9AE}" pid="4" name="KSOTemplateDocerSaveRecord">
    <vt:lpwstr>eyJoZGlkIjoiYjViOTdkOGRkMTYyZDU4ZTdjMDk3ZGYyOGJjY2U3YTEiLCJ1c2VySWQiOiIxNjM4ODA5MTkwIn0=</vt:lpwstr>
  </property>
</Properties>
</file>